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80" w:rsidRDefault="002C1780" w:rsidP="002C1780">
      <w:pPr>
        <w:pStyle w:val="NoSpacing"/>
        <w:jc w:val="center"/>
        <w:rPr>
          <w:b/>
          <w:u w:val="single"/>
        </w:rPr>
      </w:pPr>
    </w:p>
    <w:p w:rsidR="00AE63AF" w:rsidRDefault="00AE63AF" w:rsidP="002C1780">
      <w:pPr>
        <w:pStyle w:val="NoSpacing"/>
        <w:jc w:val="center"/>
        <w:rPr>
          <w:b/>
          <w:u w:val="single"/>
        </w:rPr>
      </w:pPr>
    </w:p>
    <w:p w:rsidR="005D1462" w:rsidRPr="00921655" w:rsidRDefault="005D1462" w:rsidP="002C1780">
      <w:pPr>
        <w:pStyle w:val="NoSpacing"/>
        <w:jc w:val="center"/>
        <w:rPr>
          <w:b/>
          <w:sz w:val="18"/>
          <w:u w:val="single"/>
        </w:rPr>
      </w:pPr>
    </w:p>
    <w:p w:rsidR="002C1780" w:rsidRPr="00921655" w:rsidRDefault="002C1780" w:rsidP="002C1780">
      <w:pPr>
        <w:pStyle w:val="NoSpacing"/>
        <w:jc w:val="center"/>
        <w:rPr>
          <w:b/>
          <w:sz w:val="18"/>
          <w:u w:val="single"/>
        </w:rPr>
      </w:pPr>
    </w:p>
    <w:p w:rsidR="002C1780" w:rsidRPr="00921655" w:rsidRDefault="002C1780" w:rsidP="002C1780">
      <w:pPr>
        <w:pStyle w:val="NoSpacing"/>
        <w:jc w:val="center"/>
        <w:rPr>
          <w:rFonts w:ascii="Times New Roman" w:hAnsi="Times New Roman" w:cs="Times New Roman"/>
          <w:b/>
          <w:szCs w:val="28"/>
          <w:u w:val="single"/>
        </w:rPr>
      </w:pPr>
      <w:r w:rsidRPr="00921655">
        <w:rPr>
          <w:rFonts w:ascii="Times New Roman" w:hAnsi="Times New Roman" w:cs="Times New Roman"/>
          <w:b/>
          <w:szCs w:val="28"/>
          <w:u w:val="single"/>
        </w:rPr>
        <w:t xml:space="preserve">Corporate Governance Report </w:t>
      </w:r>
    </w:p>
    <w:p w:rsidR="002C1780" w:rsidRPr="00921655" w:rsidRDefault="002C1780" w:rsidP="002C1780">
      <w:pPr>
        <w:pStyle w:val="NoSpacing"/>
        <w:jc w:val="center"/>
        <w:rPr>
          <w:rFonts w:ascii="Times New Roman" w:hAnsi="Times New Roman" w:cs="Times New Roman"/>
          <w:szCs w:val="28"/>
        </w:rPr>
      </w:pPr>
    </w:p>
    <w:p w:rsidR="002C1780" w:rsidRPr="00921655" w:rsidRDefault="002C1780" w:rsidP="002C1780">
      <w:pPr>
        <w:pStyle w:val="NoSpacing"/>
        <w:rPr>
          <w:rFonts w:ascii="Times New Roman" w:hAnsi="Times New Roman" w:cs="Times New Roman"/>
          <w:b/>
          <w:szCs w:val="28"/>
        </w:rPr>
      </w:pPr>
      <w:r w:rsidRPr="00921655">
        <w:rPr>
          <w:rFonts w:ascii="Times New Roman" w:hAnsi="Times New Roman" w:cs="Times New Roman"/>
          <w:b/>
          <w:szCs w:val="28"/>
        </w:rPr>
        <w:t xml:space="preserve">1. Name of Listed Entity: </w:t>
      </w:r>
      <w:r w:rsidR="000A3934" w:rsidRPr="00921655">
        <w:rPr>
          <w:rFonts w:ascii="Times New Roman" w:hAnsi="Times New Roman" w:cs="Times New Roman"/>
          <w:b/>
          <w:szCs w:val="28"/>
        </w:rPr>
        <w:t>Eastern Investments Limited</w:t>
      </w:r>
    </w:p>
    <w:p w:rsidR="002C1780" w:rsidRPr="00921655" w:rsidRDefault="003F5272" w:rsidP="002C1780">
      <w:pPr>
        <w:pStyle w:val="NoSpacing"/>
        <w:rPr>
          <w:rFonts w:ascii="Times New Roman" w:hAnsi="Times New Roman" w:cs="Times New Roman"/>
          <w:b/>
          <w:szCs w:val="28"/>
        </w:rPr>
      </w:pPr>
      <w:r w:rsidRPr="00921655">
        <w:rPr>
          <w:rFonts w:ascii="Times New Roman" w:hAnsi="Times New Roman" w:cs="Times New Roman"/>
          <w:b/>
          <w:szCs w:val="28"/>
        </w:rPr>
        <w:t>2. Quarter ending</w:t>
      </w:r>
      <w:r w:rsidR="002C1780" w:rsidRPr="00921655">
        <w:rPr>
          <w:rFonts w:ascii="Times New Roman" w:hAnsi="Times New Roman" w:cs="Times New Roman"/>
          <w:b/>
          <w:szCs w:val="28"/>
        </w:rPr>
        <w:t xml:space="preserve">: </w:t>
      </w:r>
      <w:r w:rsidR="00193ACC" w:rsidRPr="00921655">
        <w:rPr>
          <w:rFonts w:ascii="Times New Roman" w:hAnsi="Times New Roman" w:cs="Times New Roman"/>
          <w:b/>
          <w:szCs w:val="28"/>
        </w:rPr>
        <w:t>3</w:t>
      </w:r>
      <w:r w:rsidR="0080348C" w:rsidRPr="00921655">
        <w:rPr>
          <w:rFonts w:ascii="Times New Roman" w:hAnsi="Times New Roman" w:cs="Times New Roman"/>
          <w:b/>
          <w:szCs w:val="28"/>
        </w:rPr>
        <w:t>0</w:t>
      </w:r>
      <w:r w:rsidR="0080348C" w:rsidRPr="00921655">
        <w:rPr>
          <w:rFonts w:ascii="Times New Roman" w:hAnsi="Times New Roman" w:cs="Times New Roman"/>
          <w:b/>
          <w:szCs w:val="28"/>
          <w:vertAlign w:val="superscript"/>
        </w:rPr>
        <w:t>th</w:t>
      </w:r>
      <w:r w:rsidR="0011116F">
        <w:rPr>
          <w:rFonts w:ascii="Times New Roman" w:hAnsi="Times New Roman" w:cs="Times New Roman"/>
          <w:b/>
          <w:szCs w:val="28"/>
        </w:rPr>
        <w:t xml:space="preserve"> September</w:t>
      </w:r>
      <w:r w:rsidR="00193ACC" w:rsidRPr="00921655">
        <w:rPr>
          <w:rFonts w:ascii="Times New Roman" w:hAnsi="Times New Roman" w:cs="Times New Roman"/>
          <w:b/>
          <w:szCs w:val="28"/>
        </w:rPr>
        <w:t>, 2021</w:t>
      </w:r>
    </w:p>
    <w:tbl>
      <w:tblPr>
        <w:tblStyle w:val="TableGrid"/>
        <w:tblpPr w:leftFromText="180" w:rightFromText="180" w:vertAnchor="text" w:horzAnchor="margin" w:tblpXSpec="center" w:tblpY="112"/>
        <w:tblW w:w="13173" w:type="dxa"/>
        <w:tblLayout w:type="fixed"/>
        <w:tblLook w:val="04A0"/>
      </w:tblPr>
      <w:tblGrid>
        <w:gridCol w:w="850"/>
        <w:gridCol w:w="1163"/>
        <w:gridCol w:w="997"/>
        <w:gridCol w:w="970"/>
        <w:gridCol w:w="697"/>
        <w:gridCol w:w="323"/>
        <w:gridCol w:w="136"/>
        <w:gridCol w:w="1310"/>
        <w:gridCol w:w="358"/>
        <w:gridCol w:w="319"/>
        <w:gridCol w:w="1190"/>
        <w:gridCol w:w="333"/>
        <w:gridCol w:w="1026"/>
        <w:gridCol w:w="1134"/>
        <w:gridCol w:w="1287"/>
        <w:gridCol w:w="1080"/>
      </w:tblGrid>
      <w:tr w:rsidR="002C1780" w:rsidRPr="00D23F76" w:rsidTr="00921655">
        <w:trPr>
          <w:trHeight w:val="137"/>
        </w:trPr>
        <w:tc>
          <w:tcPr>
            <w:tcW w:w="13173" w:type="dxa"/>
            <w:gridSpan w:val="16"/>
          </w:tcPr>
          <w:p w:rsidR="002C1780" w:rsidRPr="00D23F76" w:rsidRDefault="002C1780" w:rsidP="0037421C">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1.</w:t>
            </w:r>
            <w:r w:rsidRPr="00D23F76">
              <w:rPr>
                <w:rFonts w:ascii="Times New Roman" w:hAnsi="Times New Roman" w:cs="Times New Roman"/>
                <w:b/>
                <w:sz w:val="28"/>
                <w:szCs w:val="28"/>
              </w:rPr>
              <w:t>Composition of Board of Directors</w:t>
            </w:r>
          </w:p>
        </w:tc>
      </w:tr>
      <w:tr w:rsidR="002C1780" w:rsidRPr="00D23F76" w:rsidTr="00921655">
        <w:trPr>
          <w:trHeight w:val="1340"/>
        </w:trPr>
        <w:tc>
          <w:tcPr>
            <w:tcW w:w="850" w:type="dxa"/>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Title</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(Mr</w:t>
            </w:r>
            <w:r w:rsidR="00B04AD3">
              <w:rPr>
                <w:rFonts w:ascii="Times New Roman" w:hAnsi="Times New Roman" w:cs="Times New Roman"/>
                <w:sz w:val="28"/>
                <w:szCs w:val="28"/>
              </w:rPr>
              <w:t>.</w:t>
            </w:r>
            <w:r>
              <w:rPr>
                <w:rFonts w:ascii="Times New Roman" w:hAnsi="Times New Roman" w:cs="Times New Roman"/>
                <w:sz w:val="28"/>
                <w:szCs w:val="28"/>
              </w:rPr>
              <w:t>/Ms)</w:t>
            </w:r>
          </w:p>
        </w:tc>
        <w:tc>
          <w:tcPr>
            <w:tcW w:w="2160" w:type="dxa"/>
            <w:gridSpan w:val="2"/>
          </w:tcPr>
          <w:p w:rsidR="002C1780" w:rsidRDefault="002C1780" w:rsidP="0037421C">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Name of </w:t>
            </w:r>
          </w:p>
          <w:p w:rsidR="002C1780" w:rsidRPr="00D23F76" w:rsidRDefault="002C1780" w:rsidP="0037421C">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the Director </w:t>
            </w:r>
          </w:p>
        </w:tc>
        <w:tc>
          <w:tcPr>
            <w:tcW w:w="2126" w:type="dxa"/>
            <w:gridSpan w:val="4"/>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PAN $</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&amp; DIN </w:t>
            </w:r>
          </w:p>
        </w:tc>
        <w:tc>
          <w:tcPr>
            <w:tcW w:w="1668" w:type="dxa"/>
            <w:gridSpan w:val="2"/>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Category </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(Chairperson/</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Executive /Non- Executive /Independent/</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Nominee) *</w:t>
            </w:r>
          </w:p>
        </w:tc>
        <w:tc>
          <w:tcPr>
            <w:tcW w:w="1842" w:type="dxa"/>
            <w:gridSpan w:val="3"/>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Date of </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Appointment in</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the current term/</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Cessation </w:t>
            </w:r>
          </w:p>
        </w:tc>
        <w:tc>
          <w:tcPr>
            <w:tcW w:w="1026" w:type="dxa"/>
          </w:tcPr>
          <w:p w:rsidR="002C1780" w:rsidRPr="00D23F76" w:rsidRDefault="002C1780" w:rsidP="0037421C">
            <w:pPr>
              <w:pStyle w:val="NoSpacing"/>
              <w:ind w:left="-134" w:firstLine="134"/>
              <w:rPr>
                <w:rFonts w:ascii="Times New Roman" w:hAnsi="Times New Roman" w:cs="Times New Roman"/>
                <w:sz w:val="28"/>
                <w:szCs w:val="28"/>
              </w:rPr>
            </w:pPr>
            <w:r w:rsidRPr="00D23F76">
              <w:rPr>
                <w:rFonts w:ascii="Times New Roman" w:hAnsi="Times New Roman" w:cs="Times New Roman"/>
                <w:sz w:val="28"/>
                <w:szCs w:val="28"/>
              </w:rPr>
              <w:t>Tenure *</w:t>
            </w:r>
          </w:p>
        </w:tc>
        <w:tc>
          <w:tcPr>
            <w:tcW w:w="1134" w:type="dxa"/>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 of Directorship in listed entities including this listed entity</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 xml:space="preserve">(Refer Regulation 25(1) of Listing Regulations) </w:t>
            </w:r>
          </w:p>
        </w:tc>
        <w:tc>
          <w:tcPr>
            <w:tcW w:w="1287" w:type="dxa"/>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Number of memberships </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i</w:t>
            </w:r>
            <w:r w:rsidRPr="00D23F76">
              <w:rPr>
                <w:rFonts w:ascii="Times New Roman" w:hAnsi="Times New Roman" w:cs="Times New Roman"/>
                <w:sz w:val="28"/>
                <w:szCs w:val="28"/>
              </w:rPr>
              <w:t>n Audit/Stakeholder Committee</w:t>
            </w:r>
            <w:r>
              <w:rPr>
                <w:rFonts w:ascii="Times New Roman" w:hAnsi="Times New Roman" w:cs="Times New Roman"/>
                <w:sz w:val="28"/>
                <w:szCs w:val="28"/>
              </w:rPr>
              <w:t>(s)</w:t>
            </w:r>
            <w:r w:rsidRPr="00D23F76">
              <w:rPr>
                <w:rFonts w:ascii="Times New Roman" w:hAnsi="Times New Roman" w:cs="Times New Roman"/>
                <w:sz w:val="28"/>
                <w:szCs w:val="28"/>
              </w:rPr>
              <w:t xml:space="preserve"> including this listed entity</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Refer Regulation 26(1) of Listing Regulations) </w:t>
            </w:r>
          </w:p>
        </w:tc>
        <w:tc>
          <w:tcPr>
            <w:tcW w:w="1080" w:type="dxa"/>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 of post of Chairperson in  Audit/Stakeholder Committee held in listed entities  including this listed entity</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Refer Regulation 26(1) </w:t>
            </w:r>
            <w:r w:rsidRPr="00D23F76">
              <w:rPr>
                <w:rFonts w:ascii="Times New Roman" w:hAnsi="Times New Roman" w:cs="Times New Roman"/>
                <w:sz w:val="28"/>
                <w:szCs w:val="28"/>
              </w:rPr>
              <w:lastRenderedPageBreak/>
              <w:t>of Listing Regulations)</w:t>
            </w:r>
          </w:p>
          <w:p w:rsidR="002C1780" w:rsidRPr="00D23F76" w:rsidRDefault="002C1780" w:rsidP="0037421C">
            <w:pPr>
              <w:pStyle w:val="NoSpacing"/>
              <w:rPr>
                <w:rFonts w:ascii="Times New Roman" w:hAnsi="Times New Roman" w:cs="Times New Roman"/>
                <w:sz w:val="28"/>
                <w:szCs w:val="28"/>
              </w:rPr>
            </w:pPr>
          </w:p>
        </w:tc>
      </w:tr>
      <w:tr w:rsidR="002C1780" w:rsidRPr="00D23F76" w:rsidTr="00921655">
        <w:trPr>
          <w:trHeight w:val="1016"/>
        </w:trPr>
        <w:tc>
          <w:tcPr>
            <w:tcW w:w="850" w:type="dxa"/>
            <w:tcBorders>
              <w:top w:val="single" w:sz="4" w:space="0" w:color="auto"/>
              <w:left w:val="single" w:sz="4" w:space="0" w:color="auto"/>
              <w:bottom w:val="single" w:sz="4" w:space="0" w:color="auto"/>
            </w:tcBorders>
          </w:tcPr>
          <w:p w:rsidR="002C1780" w:rsidRPr="00D23F76" w:rsidRDefault="00544C2B" w:rsidP="0037421C">
            <w:pPr>
              <w:pStyle w:val="NoSpacing"/>
              <w:rPr>
                <w:rFonts w:ascii="Times New Roman" w:hAnsi="Times New Roman" w:cs="Times New Roman"/>
                <w:sz w:val="28"/>
                <w:szCs w:val="28"/>
              </w:rPr>
            </w:pPr>
            <w:r>
              <w:rPr>
                <w:rFonts w:ascii="Times New Roman" w:hAnsi="Times New Roman" w:cs="Times New Roman"/>
                <w:sz w:val="28"/>
                <w:szCs w:val="28"/>
              </w:rPr>
              <w:lastRenderedPageBreak/>
              <w:t>1</w:t>
            </w:r>
            <w:r w:rsidR="002C1780" w:rsidRPr="00D23F76">
              <w:rPr>
                <w:rFonts w:ascii="Times New Roman" w:hAnsi="Times New Roman" w:cs="Times New Roman"/>
                <w:sz w:val="28"/>
                <w:szCs w:val="28"/>
              </w:rPr>
              <w:t>.Mr</w:t>
            </w:r>
            <w:r w:rsidR="00557EBC">
              <w:rPr>
                <w:rFonts w:ascii="Times New Roman" w:hAnsi="Times New Roman" w:cs="Times New Roman"/>
                <w:sz w:val="28"/>
                <w:szCs w:val="28"/>
              </w:rPr>
              <w:t>.</w:t>
            </w:r>
          </w:p>
        </w:tc>
        <w:tc>
          <w:tcPr>
            <w:tcW w:w="2160" w:type="dxa"/>
            <w:gridSpan w:val="2"/>
            <w:tcBorders>
              <w:top w:val="single" w:sz="4" w:space="0" w:color="auto"/>
              <w:bottom w:val="single" w:sz="4" w:space="0" w:color="auto"/>
            </w:tcBorders>
          </w:tcPr>
          <w:p w:rsidR="002C1780" w:rsidRPr="00D23F76" w:rsidRDefault="00723DBB" w:rsidP="0037421C">
            <w:pPr>
              <w:pStyle w:val="NoSpacing"/>
              <w:jc w:val="both"/>
              <w:rPr>
                <w:rFonts w:ascii="Times New Roman" w:hAnsi="Times New Roman" w:cs="Times New Roman"/>
                <w:sz w:val="28"/>
                <w:szCs w:val="28"/>
              </w:rPr>
            </w:pPr>
            <w:r>
              <w:rPr>
                <w:rFonts w:ascii="Times New Roman" w:hAnsi="Times New Roman" w:cs="Times New Roman"/>
                <w:sz w:val="28"/>
                <w:szCs w:val="28"/>
              </w:rPr>
              <w:t>A.K Saxena</w:t>
            </w:r>
          </w:p>
        </w:tc>
        <w:tc>
          <w:tcPr>
            <w:tcW w:w="2126" w:type="dxa"/>
            <w:gridSpan w:val="4"/>
            <w:tcBorders>
              <w:top w:val="single" w:sz="4" w:space="0" w:color="auto"/>
              <w:bottom w:val="single" w:sz="4" w:space="0" w:color="auto"/>
            </w:tcBorders>
          </w:tcPr>
          <w:p w:rsidR="002C1780" w:rsidRPr="009F60B5" w:rsidRDefault="002C1780" w:rsidP="0037421C">
            <w:pPr>
              <w:pStyle w:val="NoSpacing"/>
              <w:rPr>
                <w:rFonts w:ascii="Times New Roman" w:hAnsi="Times New Roman" w:cs="Times New Roman"/>
                <w:sz w:val="28"/>
                <w:szCs w:val="28"/>
              </w:rPr>
            </w:pPr>
            <w:r w:rsidRPr="009F60B5">
              <w:rPr>
                <w:rFonts w:ascii="Times New Roman" w:hAnsi="Times New Roman" w:cs="Times New Roman"/>
                <w:sz w:val="28"/>
                <w:szCs w:val="28"/>
              </w:rPr>
              <w:t>DIN:</w:t>
            </w:r>
            <w:r w:rsidR="008B56C0">
              <w:rPr>
                <w:rFonts w:ascii="Times New Roman" w:hAnsi="Times New Roman" w:cs="Times New Roman"/>
                <w:sz w:val="28"/>
                <w:szCs w:val="28"/>
              </w:rPr>
              <w:t>08588419</w:t>
            </w:r>
          </w:p>
          <w:p w:rsidR="002C1780" w:rsidRPr="009F60B5" w:rsidRDefault="002C1780" w:rsidP="008B56C0">
            <w:pPr>
              <w:pStyle w:val="NoSpacing"/>
              <w:rPr>
                <w:rFonts w:ascii="Times New Roman" w:hAnsi="Times New Roman" w:cs="Times New Roman"/>
                <w:sz w:val="28"/>
                <w:szCs w:val="28"/>
              </w:rPr>
            </w:pPr>
            <w:r w:rsidRPr="009F60B5">
              <w:rPr>
                <w:rFonts w:ascii="Times New Roman" w:hAnsi="Times New Roman" w:cs="Times New Roman"/>
                <w:sz w:val="28"/>
                <w:szCs w:val="28"/>
              </w:rPr>
              <w:t>PAN:</w:t>
            </w:r>
            <w:r w:rsidR="008B56C0">
              <w:rPr>
                <w:rFonts w:ascii="Times New Roman" w:hAnsi="Times New Roman" w:cs="Times New Roman"/>
                <w:sz w:val="28"/>
                <w:szCs w:val="28"/>
              </w:rPr>
              <w:t>AJEPS7184E</w:t>
            </w:r>
          </w:p>
        </w:tc>
        <w:tc>
          <w:tcPr>
            <w:tcW w:w="1668" w:type="dxa"/>
            <w:gridSpan w:val="2"/>
            <w:tcBorders>
              <w:top w:val="single" w:sz="4" w:space="0" w:color="auto"/>
              <w:bottom w:val="single" w:sz="4" w:space="0" w:color="auto"/>
            </w:tcBorders>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Non- Executive </w:t>
            </w:r>
            <w:r w:rsidR="00C519F7">
              <w:rPr>
                <w:rFonts w:ascii="Times New Roman" w:hAnsi="Times New Roman" w:cs="Times New Roman"/>
                <w:sz w:val="28"/>
                <w:szCs w:val="28"/>
              </w:rPr>
              <w:t>Director</w:t>
            </w:r>
          </w:p>
        </w:tc>
        <w:tc>
          <w:tcPr>
            <w:tcW w:w="1842" w:type="dxa"/>
            <w:gridSpan w:val="3"/>
            <w:tcBorders>
              <w:top w:val="single" w:sz="4" w:space="0" w:color="auto"/>
              <w:bottom w:val="single" w:sz="4" w:space="0" w:color="auto"/>
            </w:tcBorders>
          </w:tcPr>
          <w:p w:rsidR="002C1780" w:rsidRPr="00D23F76" w:rsidRDefault="002C1780" w:rsidP="000A3934">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W .e. f  </w:t>
            </w:r>
            <w:r w:rsidR="00C519F7">
              <w:rPr>
                <w:rFonts w:ascii="Times New Roman" w:hAnsi="Times New Roman" w:cs="Times New Roman"/>
                <w:sz w:val="28"/>
                <w:szCs w:val="28"/>
              </w:rPr>
              <w:t>01</w:t>
            </w:r>
            <w:r w:rsidRPr="00D23F76">
              <w:rPr>
                <w:rFonts w:ascii="Times New Roman" w:hAnsi="Times New Roman" w:cs="Times New Roman"/>
                <w:sz w:val="28"/>
                <w:szCs w:val="28"/>
              </w:rPr>
              <w:t>.</w:t>
            </w:r>
            <w:r w:rsidR="000A3934">
              <w:rPr>
                <w:rFonts w:ascii="Times New Roman" w:hAnsi="Times New Roman" w:cs="Times New Roman"/>
                <w:sz w:val="28"/>
                <w:szCs w:val="28"/>
              </w:rPr>
              <w:t>07</w:t>
            </w:r>
            <w:r w:rsidRPr="00D23F76">
              <w:rPr>
                <w:rFonts w:ascii="Times New Roman" w:hAnsi="Times New Roman" w:cs="Times New Roman"/>
                <w:sz w:val="28"/>
                <w:szCs w:val="28"/>
              </w:rPr>
              <w:t>.20</w:t>
            </w:r>
            <w:r w:rsidR="00C519F7">
              <w:rPr>
                <w:rFonts w:ascii="Times New Roman" w:hAnsi="Times New Roman" w:cs="Times New Roman"/>
                <w:sz w:val="28"/>
                <w:szCs w:val="28"/>
              </w:rPr>
              <w:t>21</w:t>
            </w:r>
          </w:p>
        </w:tc>
        <w:tc>
          <w:tcPr>
            <w:tcW w:w="1026" w:type="dxa"/>
            <w:tcBorders>
              <w:top w:val="single" w:sz="4" w:space="0" w:color="auto"/>
              <w:bottom w:val="single" w:sz="4" w:space="0" w:color="auto"/>
            </w:tcBorders>
          </w:tcPr>
          <w:p w:rsidR="002C1780" w:rsidRPr="00D23F76" w:rsidRDefault="00C519F7" w:rsidP="0037421C">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bottom w:val="single" w:sz="4" w:space="0" w:color="auto"/>
            </w:tcBorders>
          </w:tcPr>
          <w:p w:rsidR="002C1780" w:rsidRPr="00D23F76" w:rsidRDefault="00C519F7" w:rsidP="0037421C">
            <w:pPr>
              <w:pStyle w:val="NoSpacing"/>
              <w:rPr>
                <w:rFonts w:ascii="Times New Roman" w:hAnsi="Times New Roman" w:cs="Times New Roman"/>
                <w:sz w:val="28"/>
                <w:szCs w:val="28"/>
              </w:rPr>
            </w:pPr>
            <w:r>
              <w:rPr>
                <w:rFonts w:ascii="Times New Roman" w:hAnsi="Times New Roman" w:cs="Times New Roman"/>
                <w:sz w:val="28"/>
                <w:szCs w:val="28"/>
              </w:rPr>
              <w:t>3</w:t>
            </w:r>
          </w:p>
        </w:tc>
        <w:tc>
          <w:tcPr>
            <w:tcW w:w="1287" w:type="dxa"/>
            <w:tcBorders>
              <w:top w:val="single" w:sz="4" w:space="0" w:color="auto"/>
              <w:bottom w:val="single" w:sz="4" w:space="0" w:color="auto"/>
            </w:tcBorders>
          </w:tcPr>
          <w:p w:rsidR="002C1780" w:rsidRPr="00D23F76" w:rsidRDefault="00AB1A31" w:rsidP="0037421C">
            <w:pPr>
              <w:pStyle w:val="NoSpacing"/>
              <w:rPr>
                <w:rFonts w:ascii="Times New Roman" w:hAnsi="Times New Roman" w:cs="Times New Roman"/>
                <w:sz w:val="28"/>
                <w:szCs w:val="28"/>
              </w:rPr>
            </w:pPr>
            <w:r>
              <w:rPr>
                <w:rFonts w:ascii="Times New Roman" w:hAnsi="Times New Roman" w:cs="Times New Roman"/>
                <w:sz w:val="28"/>
                <w:szCs w:val="28"/>
              </w:rPr>
              <w:t>0</w:t>
            </w:r>
          </w:p>
          <w:p w:rsidR="002C1780" w:rsidRPr="00D23F76" w:rsidRDefault="002C1780" w:rsidP="0037421C">
            <w:pPr>
              <w:pStyle w:val="NoSpacing"/>
              <w:rPr>
                <w:rFonts w:ascii="Times New Roman" w:hAnsi="Times New Roman" w:cs="Times New Roman"/>
                <w:sz w:val="28"/>
                <w:szCs w:val="28"/>
              </w:rPr>
            </w:pPr>
          </w:p>
          <w:p w:rsidR="002C1780" w:rsidRPr="00D23F76" w:rsidRDefault="002C1780" w:rsidP="0037421C">
            <w:pPr>
              <w:pStyle w:val="NoSpacing"/>
              <w:rPr>
                <w:rFonts w:ascii="Times New Roman" w:hAnsi="Times New Roman" w:cs="Times New Roman"/>
                <w:sz w:val="28"/>
                <w:szCs w:val="28"/>
              </w:rPr>
            </w:pPr>
          </w:p>
          <w:p w:rsidR="002C1780" w:rsidRPr="00D23F76" w:rsidRDefault="002C1780" w:rsidP="0037421C">
            <w:pPr>
              <w:pStyle w:val="NoSpacing"/>
              <w:rPr>
                <w:rFonts w:ascii="Times New Roman" w:hAnsi="Times New Roman" w:cs="Times New Roman"/>
                <w:sz w:val="28"/>
                <w:szCs w:val="28"/>
              </w:rPr>
            </w:pPr>
          </w:p>
        </w:tc>
        <w:tc>
          <w:tcPr>
            <w:tcW w:w="1080" w:type="dxa"/>
            <w:tcBorders>
              <w:top w:val="single" w:sz="4" w:space="0" w:color="auto"/>
              <w:bottom w:val="single" w:sz="4" w:space="0" w:color="auto"/>
            </w:tcBorders>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0</w:t>
            </w:r>
          </w:p>
        </w:tc>
      </w:tr>
      <w:tr w:rsidR="00E170B8" w:rsidRPr="00D23F76" w:rsidTr="00921655">
        <w:trPr>
          <w:trHeight w:val="701"/>
        </w:trPr>
        <w:tc>
          <w:tcPr>
            <w:tcW w:w="850" w:type="dxa"/>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Pr>
                <w:rFonts w:ascii="Times New Roman" w:hAnsi="Times New Roman" w:cs="Times New Roman"/>
                <w:sz w:val="28"/>
                <w:szCs w:val="28"/>
              </w:rPr>
              <w:t>2</w:t>
            </w:r>
            <w:r w:rsidRPr="00D23F76">
              <w:rPr>
                <w:rFonts w:ascii="Times New Roman" w:hAnsi="Times New Roman" w:cs="Times New Roman"/>
                <w:sz w:val="28"/>
                <w:szCs w:val="28"/>
              </w:rPr>
              <w:t>.</w:t>
            </w:r>
            <w:r w:rsidRPr="00EC1AB7">
              <w:rPr>
                <w:rFonts w:ascii="Times New Roman" w:hAnsi="Times New Roman" w:cs="Times New Roman"/>
                <w:sz w:val="28"/>
                <w:szCs w:val="28"/>
              </w:rPr>
              <w:t>Mrs</w:t>
            </w:r>
            <w:r>
              <w:rPr>
                <w:rFonts w:ascii="Times New Roman" w:hAnsi="Times New Roman" w:cs="Times New Roman"/>
                <w:sz w:val="28"/>
                <w:szCs w:val="28"/>
              </w:rPr>
              <w:t>.</w:t>
            </w:r>
          </w:p>
        </w:tc>
        <w:tc>
          <w:tcPr>
            <w:tcW w:w="2160" w:type="dxa"/>
            <w:gridSpan w:val="2"/>
            <w:tcBorders>
              <w:top w:val="single" w:sz="4" w:space="0" w:color="auto"/>
              <w:bottom w:val="single" w:sz="4" w:space="0" w:color="auto"/>
            </w:tcBorders>
          </w:tcPr>
          <w:p w:rsidR="00E170B8" w:rsidRPr="00D23F76" w:rsidRDefault="00E170B8" w:rsidP="00E170B8">
            <w:pPr>
              <w:pStyle w:val="NoSpacing"/>
              <w:jc w:val="both"/>
              <w:rPr>
                <w:rFonts w:ascii="Times New Roman" w:hAnsi="Times New Roman" w:cs="Times New Roman"/>
                <w:sz w:val="28"/>
                <w:szCs w:val="28"/>
              </w:rPr>
            </w:pPr>
            <w:r>
              <w:rPr>
                <w:rFonts w:ascii="Times New Roman" w:hAnsi="Times New Roman" w:cs="Times New Roman"/>
                <w:sz w:val="28"/>
                <w:szCs w:val="28"/>
              </w:rPr>
              <w:t>Swapna Bhattacharya</w:t>
            </w:r>
          </w:p>
        </w:tc>
        <w:tc>
          <w:tcPr>
            <w:tcW w:w="2126" w:type="dxa"/>
            <w:gridSpan w:val="4"/>
            <w:tcBorders>
              <w:top w:val="single" w:sz="4" w:space="0" w:color="auto"/>
              <w:bottom w:val="single" w:sz="4" w:space="0" w:color="auto"/>
            </w:tcBorders>
          </w:tcPr>
          <w:p w:rsidR="00E170B8" w:rsidRPr="009F60B5" w:rsidRDefault="00E170B8" w:rsidP="00E170B8">
            <w:pPr>
              <w:pStyle w:val="NoSpacing"/>
              <w:rPr>
                <w:rFonts w:ascii="Times New Roman" w:hAnsi="Times New Roman" w:cs="Times New Roman"/>
                <w:sz w:val="28"/>
                <w:szCs w:val="28"/>
              </w:rPr>
            </w:pPr>
            <w:r w:rsidRPr="009F60B5">
              <w:rPr>
                <w:rFonts w:ascii="Times New Roman" w:hAnsi="Times New Roman" w:cs="Times New Roman"/>
                <w:sz w:val="28"/>
                <w:szCs w:val="28"/>
                <w:lang w:val="en-IN"/>
              </w:rPr>
              <w:t>DIN:08828304</w:t>
            </w:r>
          </w:p>
          <w:p w:rsidR="00E170B8" w:rsidRPr="009F60B5" w:rsidRDefault="00E170B8" w:rsidP="00E170B8">
            <w:pPr>
              <w:pStyle w:val="NoSpacing"/>
              <w:rPr>
                <w:rFonts w:ascii="Times New Roman" w:hAnsi="Times New Roman" w:cs="Times New Roman"/>
                <w:sz w:val="28"/>
                <w:szCs w:val="28"/>
              </w:rPr>
            </w:pPr>
            <w:r w:rsidRPr="009F60B5">
              <w:rPr>
                <w:rFonts w:ascii="Times New Roman" w:hAnsi="Times New Roman" w:cs="Times New Roman"/>
                <w:sz w:val="28"/>
                <w:szCs w:val="28"/>
                <w:lang w:val="en-IN"/>
              </w:rPr>
              <w:t xml:space="preserve">PAN:AHFPB3027L </w:t>
            </w:r>
          </w:p>
        </w:tc>
        <w:tc>
          <w:tcPr>
            <w:tcW w:w="1668" w:type="dxa"/>
            <w:gridSpan w:val="2"/>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Government of India Nominee Director </w:t>
            </w:r>
          </w:p>
        </w:tc>
        <w:tc>
          <w:tcPr>
            <w:tcW w:w="1842" w:type="dxa"/>
            <w:gridSpan w:val="3"/>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sidRPr="00D23F76">
              <w:rPr>
                <w:rFonts w:ascii="Times New Roman" w:hAnsi="Times New Roman" w:cs="Times New Roman"/>
                <w:sz w:val="28"/>
                <w:szCs w:val="28"/>
              </w:rPr>
              <w:t>W.e.f</w:t>
            </w:r>
            <w:r w:rsidR="00C519F7">
              <w:rPr>
                <w:rFonts w:ascii="Times New Roman" w:hAnsi="Times New Roman" w:cs="Times New Roman"/>
                <w:sz w:val="28"/>
                <w:szCs w:val="28"/>
              </w:rPr>
              <w:t xml:space="preserve"> </w:t>
            </w:r>
            <w:r>
              <w:rPr>
                <w:rFonts w:ascii="Times New Roman" w:hAnsi="Times New Roman" w:cs="Times New Roman"/>
                <w:sz w:val="28"/>
                <w:szCs w:val="28"/>
              </w:rPr>
              <w:t>02.07.2020</w:t>
            </w:r>
          </w:p>
        </w:tc>
        <w:tc>
          <w:tcPr>
            <w:tcW w:w="1026" w:type="dxa"/>
            <w:tcBorders>
              <w:top w:val="single" w:sz="4" w:space="0" w:color="auto"/>
              <w:bottom w:val="single" w:sz="4" w:space="0" w:color="auto"/>
            </w:tcBorders>
          </w:tcPr>
          <w:p w:rsidR="00E170B8" w:rsidRPr="00D23F76" w:rsidRDefault="00E170B8" w:rsidP="00E170B8">
            <w:pPr>
              <w:pStyle w:val="NoSpacing"/>
              <w:ind w:left="-134" w:firstLine="134"/>
              <w:jc w:val="center"/>
              <w:rPr>
                <w:rFonts w:ascii="Times New Roman" w:hAnsi="Times New Roman" w:cs="Times New Roman"/>
                <w:sz w:val="28"/>
                <w:szCs w:val="28"/>
              </w:rPr>
            </w:pPr>
            <w:r w:rsidRPr="00D23F76">
              <w:rPr>
                <w:rFonts w:ascii="Times New Roman" w:hAnsi="Times New Roman" w:cs="Times New Roman"/>
                <w:sz w:val="28"/>
                <w:szCs w:val="28"/>
              </w:rPr>
              <w:t>-</w:t>
            </w:r>
          </w:p>
        </w:tc>
        <w:tc>
          <w:tcPr>
            <w:tcW w:w="1134" w:type="dxa"/>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Pr>
                <w:rFonts w:ascii="Times New Roman" w:hAnsi="Times New Roman" w:cs="Times New Roman"/>
                <w:sz w:val="28"/>
                <w:szCs w:val="28"/>
              </w:rPr>
              <w:t>3</w:t>
            </w:r>
          </w:p>
        </w:tc>
        <w:tc>
          <w:tcPr>
            <w:tcW w:w="1287" w:type="dxa"/>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sidRPr="00D23F76">
              <w:rPr>
                <w:rFonts w:ascii="Times New Roman" w:hAnsi="Times New Roman" w:cs="Times New Roman"/>
                <w:sz w:val="28"/>
                <w:szCs w:val="28"/>
              </w:rPr>
              <w:t>0</w:t>
            </w:r>
          </w:p>
          <w:p w:rsidR="00E170B8" w:rsidRPr="00D23F76" w:rsidRDefault="00E170B8" w:rsidP="00E170B8">
            <w:pPr>
              <w:pStyle w:val="NoSpacing"/>
              <w:rPr>
                <w:rFonts w:ascii="Times New Roman" w:hAnsi="Times New Roman" w:cs="Times New Roman"/>
                <w:sz w:val="28"/>
                <w:szCs w:val="28"/>
              </w:rPr>
            </w:pPr>
          </w:p>
          <w:p w:rsidR="00E170B8" w:rsidRPr="00D23F76" w:rsidRDefault="00E170B8" w:rsidP="00E170B8">
            <w:pPr>
              <w:pStyle w:val="NoSpacing"/>
              <w:rPr>
                <w:rFonts w:ascii="Times New Roman" w:hAnsi="Times New Roman" w:cs="Times New Roman"/>
                <w:sz w:val="28"/>
                <w:szCs w:val="28"/>
              </w:rPr>
            </w:pPr>
          </w:p>
        </w:tc>
        <w:tc>
          <w:tcPr>
            <w:tcW w:w="1080" w:type="dxa"/>
            <w:tcBorders>
              <w:top w:val="single" w:sz="4" w:space="0" w:color="auto"/>
              <w:bottom w:val="single" w:sz="4" w:space="0" w:color="auto"/>
            </w:tcBorders>
          </w:tcPr>
          <w:p w:rsidR="00E170B8" w:rsidRPr="00D23F76" w:rsidRDefault="00E170B8" w:rsidP="00E170B8">
            <w:pPr>
              <w:pStyle w:val="NoSpacing"/>
              <w:rPr>
                <w:rFonts w:ascii="Times New Roman" w:hAnsi="Times New Roman" w:cs="Times New Roman"/>
                <w:sz w:val="28"/>
                <w:szCs w:val="28"/>
              </w:rPr>
            </w:pPr>
            <w:r w:rsidRPr="00D23F76">
              <w:rPr>
                <w:rFonts w:ascii="Times New Roman" w:hAnsi="Times New Roman" w:cs="Times New Roman"/>
                <w:sz w:val="28"/>
                <w:szCs w:val="28"/>
              </w:rPr>
              <w:t>0</w:t>
            </w:r>
          </w:p>
        </w:tc>
      </w:tr>
      <w:tr w:rsidR="002C1780" w:rsidRPr="00D23F76" w:rsidTr="00921655">
        <w:trPr>
          <w:trHeight w:val="713"/>
        </w:trPr>
        <w:tc>
          <w:tcPr>
            <w:tcW w:w="850" w:type="dxa"/>
            <w:tcBorders>
              <w:top w:val="single" w:sz="4" w:space="0" w:color="auto"/>
              <w:bottom w:val="single" w:sz="4" w:space="0" w:color="auto"/>
            </w:tcBorders>
          </w:tcPr>
          <w:p w:rsidR="002C1780" w:rsidRPr="00D23F76" w:rsidRDefault="00544C2B" w:rsidP="0037421C">
            <w:pPr>
              <w:pStyle w:val="NoSpacing"/>
              <w:rPr>
                <w:rFonts w:ascii="Times New Roman" w:hAnsi="Times New Roman" w:cs="Times New Roman"/>
                <w:sz w:val="28"/>
                <w:szCs w:val="28"/>
              </w:rPr>
            </w:pPr>
            <w:r>
              <w:rPr>
                <w:rFonts w:ascii="Times New Roman" w:hAnsi="Times New Roman" w:cs="Times New Roman"/>
                <w:sz w:val="28"/>
                <w:szCs w:val="28"/>
              </w:rPr>
              <w:t>3</w:t>
            </w:r>
            <w:r w:rsidR="000A3934">
              <w:rPr>
                <w:rFonts w:ascii="Times New Roman" w:hAnsi="Times New Roman" w:cs="Times New Roman"/>
                <w:sz w:val="28"/>
                <w:szCs w:val="28"/>
              </w:rPr>
              <w:t>. Mr</w:t>
            </w:r>
          </w:p>
        </w:tc>
        <w:tc>
          <w:tcPr>
            <w:tcW w:w="2160" w:type="dxa"/>
            <w:gridSpan w:val="2"/>
            <w:tcBorders>
              <w:top w:val="single" w:sz="4" w:space="0" w:color="auto"/>
              <w:bottom w:val="single" w:sz="4" w:space="0" w:color="auto"/>
            </w:tcBorders>
          </w:tcPr>
          <w:p w:rsidR="002C1780" w:rsidRPr="00D23F76" w:rsidRDefault="000A3934" w:rsidP="0037421C">
            <w:pPr>
              <w:pStyle w:val="NoSpacing"/>
              <w:jc w:val="both"/>
              <w:rPr>
                <w:rFonts w:ascii="Times New Roman" w:hAnsi="Times New Roman" w:cs="Times New Roman"/>
                <w:sz w:val="28"/>
                <w:szCs w:val="28"/>
              </w:rPr>
            </w:pPr>
            <w:r>
              <w:rPr>
                <w:rFonts w:ascii="Times New Roman" w:hAnsi="Times New Roman" w:cs="Times New Roman"/>
                <w:sz w:val="28"/>
                <w:szCs w:val="28"/>
              </w:rPr>
              <w:t>D. K. Mohanty</w:t>
            </w:r>
          </w:p>
        </w:tc>
        <w:tc>
          <w:tcPr>
            <w:tcW w:w="2126" w:type="dxa"/>
            <w:gridSpan w:val="4"/>
            <w:tcBorders>
              <w:top w:val="single" w:sz="4" w:space="0" w:color="auto"/>
              <w:bottom w:val="single" w:sz="4" w:space="0" w:color="auto"/>
            </w:tcBorders>
          </w:tcPr>
          <w:p w:rsidR="000A3934" w:rsidRPr="009F60B5" w:rsidRDefault="000A3934" w:rsidP="000A3934">
            <w:pPr>
              <w:pStyle w:val="NoSpacing"/>
              <w:rPr>
                <w:rFonts w:ascii="Times New Roman" w:hAnsi="Times New Roman" w:cs="Times New Roman"/>
                <w:sz w:val="28"/>
                <w:szCs w:val="28"/>
              </w:rPr>
            </w:pPr>
            <w:r w:rsidRPr="009F60B5">
              <w:rPr>
                <w:rFonts w:ascii="Times New Roman" w:hAnsi="Times New Roman" w:cs="Times New Roman"/>
                <w:sz w:val="28"/>
                <w:szCs w:val="28"/>
              </w:rPr>
              <w:t>DIN:08520947</w:t>
            </w:r>
          </w:p>
          <w:p w:rsidR="000A3934" w:rsidRPr="009F60B5" w:rsidRDefault="000A3934" w:rsidP="000A3934">
            <w:pPr>
              <w:pStyle w:val="NoSpacing"/>
              <w:rPr>
                <w:rFonts w:ascii="Times New Roman" w:hAnsi="Times New Roman" w:cs="Times New Roman"/>
                <w:sz w:val="28"/>
                <w:szCs w:val="28"/>
              </w:rPr>
            </w:pPr>
          </w:p>
          <w:p w:rsidR="002C1780" w:rsidRPr="009F60B5" w:rsidRDefault="000A3934" w:rsidP="008D754A">
            <w:pPr>
              <w:pStyle w:val="NoSpacing"/>
              <w:rPr>
                <w:rFonts w:ascii="Times New Roman" w:hAnsi="Times New Roman" w:cs="Times New Roman"/>
                <w:sz w:val="28"/>
                <w:szCs w:val="28"/>
              </w:rPr>
            </w:pPr>
            <w:r w:rsidRPr="009F60B5">
              <w:rPr>
                <w:rFonts w:ascii="Times New Roman" w:hAnsi="Times New Roman" w:cs="Times New Roman"/>
                <w:sz w:val="28"/>
                <w:szCs w:val="28"/>
              </w:rPr>
              <w:t>PAN:</w:t>
            </w:r>
            <w:r w:rsidR="008D754A" w:rsidRPr="009F60B5">
              <w:rPr>
                <w:rFonts w:ascii="Times New Roman" w:hAnsi="Times New Roman" w:cs="Times New Roman"/>
                <w:sz w:val="28"/>
                <w:szCs w:val="28"/>
              </w:rPr>
              <w:t>ADPPM8442G</w:t>
            </w:r>
          </w:p>
        </w:tc>
        <w:tc>
          <w:tcPr>
            <w:tcW w:w="1668" w:type="dxa"/>
            <w:gridSpan w:val="2"/>
            <w:tcBorders>
              <w:top w:val="single" w:sz="4" w:space="0" w:color="auto"/>
              <w:bottom w:val="single" w:sz="4" w:space="0" w:color="auto"/>
            </w:tcBorders>
          </w:tcPr>
          <w:p w:rsidR="002C1780" w:rsidRPr="00D23F76" w:rsidRDefault="000A3934" w:rsidP="0037421C">
            <w:pPr>
              <w:pStyle w:val="NoSpacing"/>
              <w:rPr>
                <w:rFonts w:ascii="Times New Roman" w:hAnsi="Times New Roman" w:cs="Times New Roman"/>
                <w:sz w:val="28"/>
                <w:szCs w:val="28"/>
              </w:rPr>
            </w:pPr>
            <w:r>
              <w:rPr>
                <w:rFonts w:ascii="Times New Roman" w:hAnsi="Times New Roman" w:cs="Times New Roman"/>
                <w:sz w:val="28"/>
                <w:szCs w:val="28"/>
              </w:rPr>
              <w:t>Managing Director</w:t>
            </w:r>
          </w:p>
        </w:tc>
        <w:tc>
          <w:tcPr>
            <w:tcW w:w="1842" w:type="dxa"/>
            <w:gridSpan w:val="3"/>
            <w:tcBorders>
              <w:top w:val="single" w:sz="4" w:space="0" w:color="auto"/>
              <w:bottom w:val="single" w:sz="4" w:space="0" w:color="auto"/>
            </w:tcBorders>
          </w:tcPr>
          <w:p w:rsidR="002C1780" w:rsidRPr="00D23F76" w:rsidRDefault="000A3934" w:rsidP="000A3934">
            <w:pPr>
              <w:pStyle w:val="NoSpacing"/>
              <w:rPr>
                <w:rFonts w:ascii="Times New Roman" w:hAnsi="Times New Roman" w:cs="Times New Roman"/>
                <w:sz w:val="28"/>
                <w:szCs w:val="28"/>
              </w:rPr>
            </w:pPr>
            <w:r w:rsidRPr="00D23F76">
              <w:rPr>
                <w:rFonts w:ascii="Times New Roman" w:hAnsi="Times New Roman" w:cs="Times New Roman"/>
                <w:sz w:val="28"/>
                <w:szCs w:val="28"/>
              </w:rPr>
              <w:t>W.e.f</w:t>
            </w:r>
            <w:r w:rsidR="00C519F7">
              <w:rPr>
                <w:rFonts w:ascii="Times New Roman" w:hAnsi="Times New Roman" w:cs="Times New Roman"/>
                <w:sz w:val="28"/>
                <w:szCs w:val="28"/>
              </w:rPr>
              <w:t xml:space="preserve"> </w:t>
            </w:r>
            <w:r>
              <w:rPr>
                <w:rFonts w:ascii="Times New Roman" w:hAnsi="Times New Roman" w:cs="Times New Roman"/>
                <w:sz w:val="28"/>
                <w:szCs w:val="28"/>
              </w:rPr>
              <w:t>01.08</w:t>
            </w:r>
            <w:r w:rsidRPr="00D23F76">
              <w:rPr>
                <w:rFonts w:ascii="Times New Roman" w:hAnsi="Times New Roman" w:cs="Times New Roman"/>
                <w:sz w:val="28"/>
                <w:szCs w:val="28"/>
              </w:rPr>
              <w:t>.201</w:t>
            </w:r>
            <w:r>
              <w:rPr>
                <w:rFonts w:ascii="Times New Roman" w:hAnsi="Times New Roman" w:cs="Times New Roman"/>
                <w:sz w:val="28"/>
                <w:szCs w:val="28"/>
              </w:rPr>
              <w:t>9</w:t>
            </w:r>
          </w:p>
        </w:tc>
        <w:tc>
          <w:tcPr>
            <w:tcW w:w="1026" w:type="dxa"/>
            <w:tcBorders>
              <w:top w:val="single" w:sz="4" w:space="0" w:color="auto"/>
              <w:bottom w:val="single" w:sz="4" w:space="0" w:color="auto"/>
            </w:tcBorders>
          </w:tcPr>
          <w:p w:rsidR="002C1780" w:rsidRPr="00D23F76" w:rsidRDefault="000A3934" w:rsidP="0037421C">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bottom w:val="single" w:sz="4" w:space="0" w:color="auto"/>
            </w:tcBorders>
          </w:tcPr>
          <w:p w:rsidR="002C1780" w:rsidRPr="00D23F76" w:rsidRDefault="008D754A" w:rsidP="0037421C">
            <w:pPr>
              <w:pStyle w:val="NoSpacing"/>
              <w:rPr>
                <w:rFonts w:ascii="Times New Roman" w:hAnsi="Times New Roman" w:cs="Times New Roman"/>
                <w:sz w:val="28"/>
                <w:szCs w:val="28"/>
              </w:rPr>
            </w:pPr>
            <w:r>
              <w:rPr>
                <w:rFonts w:ascii="Times New Roman" w:hAnsi="Times New Roman" w:cs="Times New Roman"/>
                <w:sz w:val="28"/>
                <w:szCs w:val="28"/>
              </w:rPr>
              <w:t>2</w:t>
            </w:r>
          </w:p>
        </w:tc>
        <w:tc>
          <w:tcPr>
            <w:tcW w:w="1287" w:type="dxa"/>
            <w:tcBorders>
              <w:top w:val="single" w:sz="4" w:space="0" w:color="auto"/>
              <w:bottom w:val="single" w:sz="4" w:space="0" w:color="auto"/>
            </w:tcBorders>
          </w:tcPr>
          <w:p w:rsidR="002C1780" w:rsidRPr="00D23F76" w:rsidRDefault="000A3934" w:rsidP="0037421C">
            <w:pPr>
              <w:pStyle w:val="NoSpacing"/>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4" w:space="0" w:color="auto"/>
              <w:bottom w:val="single" w:sz="4" w:space="0" w:color="auto"/>
            </w:tcBorders>
          </w:tcPr>
          <w:p w:rsidR="002C1780" w:rsidRPr="00D23F76" w:rsidRDefault="000A3934" w:rsidP="0037421C">
            <w:pPr>
              <w:pStyle w:val="NoSpacing"/>
              <w:rPr>
                <w:rFonts w:ascii="Times New Roman" w:hAnsi="Times New Roman" w:cs="Times New Roman"/>
                <w:sz w:val="28"/>
                <w:szCs w:val="28"/>
              </w:rPr>
            </w:pPr>
            <w:r>
              <w:rPr>
                <w:rFonts w:ascii="Times New Roman" w:hAnsi="Times New Roman" w:cs="Times New Roman"/>
                <w:sz w:val="28"/>
                <w:szCs w:val="28"/>
              </w:rPr>
              <w:t>0</w:t>
            </w:r>
          </w:p>
        </w:tc>
      </w:tr>
      <w:tr w:rsidR="00E170B8" w:rsidRPr="00D23F76" w:rsidTr="00921655">
        <w:trPr>
          <w:trHeight w:val="713"/>
        </w:trPr>
        <w:tc>
          <w:tcPr>
            <w:tcW w:w="850" w:type="dxa"/>
            <w:tcBorders>
              <w:top w:val="single" w:sz="4" w:space="0" w:color="auto"/>
              <w:bottom w:val="single" w:sz="4" w:space="0" w:color="auto"/>
            </w:tcBorders>
          </w:tcPr>
          <w:p w:rsidR="00E170B8" w:rsidRDefault="00544C2B" w:rsidP="0037421C">
            <w:pPr>
              <w:pStyle w:val="NoSpacing"/>
              <w:rPr>
                <w:rFonts w:ascii="Times New Roman" w:hAnsi="Times New Roman" w:cs="Times New Roman"/>
                <w:sz w:val="28"/>
                <w:szCs w:val="28"/>
              </w:rPr>
            </w:pPr>
            <w:r>
              <w:rPr>
                <w:rFonts w:ascii="Times New Roman" w:hAnsi="Times New Roman" w:cs="Times New Roman"/>
                <w:sz w:val="28"/>
                <w:szCs w:val="28"/>
              </w:rPr>
              <w:t>4</w:t>
            </w:r>
            <w:r w:rsidR="00E170B8">
              <w:rPr>
                <w:rFonts w:ascii="Times New Roman" w:hAnsi="Times New Roman" w:cs="Times New Roman"/>
                <w:sz w:val="28"/>
                <w:szCs w:val="28"/>
              </w:rPr>
              <w:t>.Mrs</w:t>
            </w:r>
          </w:p>
        </w:tc>
        <w:tc>
          <w:tcPr>
            <w:tcW w:w="2160" w:type="dxa"/>
            <w:gridSpan w:val="2"/>
            <w:tcBorders>
              <w:top w:val="single" w:sz="4" w:space="0" w:color="auto"/>
              <w:bottom w:val="single" w:sz="4" w:space="0" w:color="auto"/>
            </w:tcBorders>
          </w:tcPr>
          <w:p w:rsidR="00E170B8" w:rsidRDefault="009F60B5" w:rsidP="0037421C">
            <w:pPr>
              <w:pStyle w:val="NoSpacing"/>
              <w:jc w:val="both"/>
              <w:rPr>
                <w:rFonts w:ascii="Times New Roman" w:hAnsi="Times New Roman" w:cs="Times New Roman"/>
                <w:sz w:val="28"/>
                <w:szCs w:val="28"/>
              </w:rPr>
            </w:pPr>
            <w:r>
              <w:rPr>
                <w:rFonts w:ascii="Times New Roman" w:hAnsi="Times New Roman" w:cs="Times New Roman"/>
                <w:sz w:val="28"/>
                <w:szCs w:val="28"/>
              </w:rPr>
              <w:t>NutanWodeyar</w:t>
            </w:r>
          </w:p>
        </w:tc>
        <w:tc>
          <w:tcPr>
            <w:tcW w:w="2126" w:type="dxa"/>
            <w:gridSpan w:val="4"/>
            <w:tcBorders>
              <w:top w:val="single" w:sz="4" w:space="0" w:color="auto"/>
              <w:bottom w:val="single" w:sz="4" w:space="0" w:color="auto"/>
            </w:tcBorders>
          </w:tcPr>
          <w:p w:rsidR="00E170B8" w:rsidRDefault="009F60B5" w:rsidP="000A3934">
            <w:pPr>
              <w:pStyle w:val="NoSpacing"/>
              <w:rPr>
                <w:rFonts w:ascii="Times New Roman" w:hAnsi="Times New Roman" w:cs="Times New Roman"/>
                <w:sz w:val="23"/>
                <w:szCs w:val="23"/>
                <w:lang w:val="en-IN"/>
              </w:rPr>
            </w:pPr>
            <w:r>
              <w:rPr>
                <w:rFonts w:ascii="Times New Roman" w:hAnsi="Times New Roman" w:cs="Times New Roman"/>
                <w:sz w:val="23"/>
                <w:szCs w:val="23"/>
                <w:lang w:val="en-IN"/>
              </w:rPr>
              <w:t>DIN:07765078</w:t>
            </w:r>
          </w:p>
          <w:p w:rsidR="009F60B5" w:rsidRPr="009520C7" w:rsidRDefault="009F60B5" w:rsidP="000A3934">
            <w:pPr>
              <w:pStyle w:val="NoSpacing"/>
              <w:rPr>
                <w:rFonts w:ascii="Times New Roman" w:hAnsi="Times New Roman" w:cs="Times New Roman"/>
                <w:b/>
                <w:sz w:val="28"/>
                <w:szCs w:val="28"/>
              </w:rPr>
            </w:pPr>
            <w:r>
              <w:rPr>
                <w:rFonts w:ascii="Times New Roman" w:hAnsi="Times New Roman" w:cs="Times New Roman"/>
                <w:sz w:val="23"/>
                <w:szCs w:val="23"/>
                <w:lang w:val="en-IN"/>
              </w:rPr>
              <w:t>PAN:AALPA1871E</w:t>
            </w:r>
          </w:p>
        </w:tc>
        <w:tc>
          <w:tcPr>
            <w:tcW w:w="1668" w:type="dxa"/>
            <w:gridSpan w:val="2"/>
            <w:tcBorders>
              <w:top w:val="single" w:sz="4" w:space="0" w:color="auto"/>
              <w:bottom w:val="single" w:sz="4" w:space="0" w:color="auto"/>
            </w:tcBorders>
          </w:tcPr>
          <w:p w:rsidR="00E170B8" w:rsidRDefault="009F60B5" w:rsidP="0037421C">
            <w:pPr>
              <w:pStyle w:val="NoSpacing"/>
              <w:rPr>
                <w:rFonts w:ascii="Times New Roman" w:hAnsi="Times New Roman" w:cs="Times New Roman"/>
                <w:sz w:val="28"/>
                <w:szCs w:val="28"/>
              </w:rPr>
            </w:pPr>
            <w:r>
              <w:rPr>
                <w:rFonts w:ascii="Times New Roman" w:hAnsi="Times New Roman" w:cs="Times New Roman"/>
                <w:sz w:val="28"/>
                <w:szCs w:val="28"/>
              </w:rPr>
              <w:t>Independent Director</w:t>
            </w:r>
          </w:p>
        </w:tc>
        <w:tc>
          <w:tcPr>
            <w:tcW w:w="1842" w:type="dxa"/>
            <w:gridSpan w:val="3"/>
            <w:tcBorders>
              <w:top w:val="single" w:sz="4" w:space="0" w:color="auto"/>
              <w:bottom w:val="single" w:sz="4" w:space="0" w:color="auto"/>
            </w:tcBorders>
          </w:tcPr>
          <w:p w:rsidR="00E170B8" w:rsidRDefault="009F60B5" w:rsidP="000A3934">
            <w:pPr>
              <w:pStyle w:val="NoSpacing"/>
              <w:rPr>
                <w:rFonts w:ascii="Times New Roman" w:hAnsi="Times New Roman" w:cs="Times New Roman"/>
                <w:sz w:val="28"/>
                <w:szCs w:val="28"/>
              </w:rPr>
            </w:pPr>
            <w:r>
              <w:rPr>
                <w:rFonts w:ascii="Times New Roman" w:hAnsi="Times New Roman" w:cs="Times New Roman"/>
                <w:sz w:val="28"/>
                <w:szCs w:val="28"/>
              </w:rPr>
              <w:t>W.e.f</w:t>
            </w:r>
          </w:p>
          <w:p w:rsidR="009F60B5" w:rsidRPr="00D23F76" w:rsidRDefault="009F60B5" w:rsidP="000A3934">
            <w:pPr>
              <w:pStyle w:val="NoSpacing"/>
              <w:rPr>
                <w:rFonts w:ascii="Times New Roman" w:hAnsi="Times New Roman" w:cs="Times New Roman"/>
                <w:sz w:val="28"/>
                <w:szCs w:val="28"/>
              </w:rPr>
            </w:pPr>
            <w:r>
              <w:rPr>
                <w:rFonts w:ascii="Times New Roman" w:hAnsi="Times New Roman" w:cs="Times New Roman"/>
                <w:sz w:val="28"/>
                <w:szCs w:val="28"/>
              </w:rPr>
              <w:t>21.10.2019</w:t>
            </w:r>
          </w:p>
        </w:tc>
        <w:tc>
          <w:tcPr>
            <w:tcW w:w="1026" w:type="dxa"/>
            <w:tcBorders>
              <w:top w:val="single" w:sz="4" w:space="0" w:color="auto"/>
              <w:bottom w:val="single" w:sz="4" w:space="0" w:color="auto"/>
            </w:tcBorders>
          </w:tcPr>
          <w:p w:rsidR="00E170B8" w:rsidRDefault="007A6062" w:rsidP="0037421C">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bottom w:val="single" w:sz="4" w:space="0" w:color="auto"/>
            </w:tcBorders>
          </w:tcPr>
          <w:p w:rsidR="00E170B8" w:rsidRDefault="007A6062" w:rsidP="0037421C">
            <w:pPr>
              <w:pStyle w:val="NoSpacing"/>
              <w:rPr>
                <w:rFonts w:ascii="Times New Roman" w:hAnsi="Times New Roman" w:cs="Times New Roman"/>
                <w:sz w:val="28"/>
                <w:szCs w:val="28"/>
              </w:rPr>
            </w:pPr>
            <w:r>
              <w:rPr>
                <w:rFonts w:ascii="Times New Roman" w:hAnsi="Times New Roman" w:cs="Times New Roman"/>
                <w:sz w:val="28"/>
                <w:szCs w:val="28"/>
              </w:rPr>
              <w:t>1</w:t>
            </w:r>
          </w:p>
        </w:tc>
        <w:tc>
          <w:tcPr>
            <w:tcW w:w="1287" w:type="dxa"/>
            <w:tcBorders>
              <w:top w:val="single" w:sz="4" w:space="0" w:color="auto"/>
              <w:bottom w:val="single" w:sz="4" w:space="0" w:color="auto"/>
            </w:tcBorders>
          </w:tcPr>
          <w:p w:rsidR="00E170B8" w:rsidRDefault="007A6062" w:rsidP="0037421C">
            <w:pPr>
              <w:pStyle w:val="NoSpacing"/>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4" w:space="0" w:color="auto"/>
              <w:bottom w:val="single" w:sz="4" w:space="0" w:color="auto"/>
            </w:tcBorders>
          </w:tcPr>
          <w:p w:rsidR="00E170B8" w:rsidRDefault="007A6062" w:rsidP="0037421C">
            <w:pPr>
              <w:pStyle w:val="NoSpacing"/>
              <w:rPr>
                <w:rFonts w:ascii="Times New Roman" w:hAnsi="Times New Roman" w:cs="Times New Roman"/>
                <w:sz w:val="28"/>
                <w:szCs w:val="28"/>
              </w:rPr>
            </w:pPr>
            <w:r>
              <w:rPr>
                <w:rFonts w:ascii="Times New Roman" w:hAnsi="Times New Roman" w:cs="Times New Roman"/>
                <w:sz w:val="28"/>
                <w:szCs w:val="28"/>
              </w:rPr>
              <w:t>0</w:t>
            </w:r>
          </w:p>
        </w:tc>
      </w:tr>
      <w:tr w:rsidR="00F94A84" w:rsidRPr="00D23F76" w:rsidTr="00921655">
        <w:trPr>
          <w:trHeight w:val="713"/>
        </w:trPr>
        <w:tc>
          <w:tcPr>
            <w:tcW w:w="850" w:type="dxa"/>
            <w:tcBorders>
              <w:top w:val="single" w:sz="4" w:space="0" w:color="auto"/>
              <w:bottom w:val="single" w:sz="4" w:space="0" w:color="auto"/>
            </w:tcBorders>
          </w:tcPr>
          <w:p w:rsidR="00F94A84" w:rsidRDefault="00544C2B" w:rsidP="0037421C">
            <w:pPr>
              <w:pStyle w:val="NoSpacing"/>
              <w:rPr>
                <w:rFonts w:ascii="Times New Roman" w:hAnsi="Times New Roman" w:cs="Times New Roman"/>
                <w:sz w:val="28"/>
                <w:szCs w:val="28"/>
              </w:rPr>
            </w:pPr>
            <w:r>
              <w:rPr>
                <w:rFonts w:ascii="Times New Roman" w:hAnsi="Times New Roman" w:cs="Times New Roman"/>
                <w:sz w:val="28"/>
                <w:szCs w:val="28"/>
              </w:rPr>
              <w:t>5</w:t>
            </w:r>
            <w:r w:rsidR="00F94A84">
              <w:rPr>
                <w:rFonts w:ascii="Times New Roman" w:hAnsi="Times New Roman" w:cs="Times New Roman"/>
                <w:sz w:val="28"/>
                <w:szCs w:val="28"/>
              </w:rPr>
              <w:t>. Mr.</w:t>
            </w:r>
          </w:p>
        </w:tc>
        <w:tc>
          <w:tcPr>
            <w:tcW w:w="2160" w:type="dxa"/>
            <w:gridSpan w:val="2"/>
            <w:tcBorders>
              <w:top w:val="single" w:sz="4" w:space="0" w:color="auto"/>
              <w:bottom w:val="single" w:sz="4" w:space="0" w:color="auto"/>
            </w:tcBorders>
          </w:tcPr>
          <w:p w:rsidR="00F94A84" w:rsidRDefault="00F94A84" w:rsidP="0037421C">
            <w:pPr>
              <w:pStyle w:val="NoSpacing"/>
              <w:jc w:val="both"/>
              <w:rPr>
                <w:rFonts w:ascii="Times New Roman" w:hAnsi="Times New Roman" w:cs="Times New Roman"/>
                <w:sz w:val="28"/>
                <w:szCs w:val="28"/>
              </w:rPr>
            </w:pPr>
            <w:r>
              <w:rPr>
                <w:rFonts w:ascii="Times New Roman" w:hAnsi="Times New Roman" w:cs="Times New Roman"/>
                <w:sz w:val="28"/>
                <w:szCs w:val="28"/>
              </w:rPr>
              <w:t>Santosh Kumar Singh</w:t>
            </w:r>
          </w:p>
        </w:tc>
        <w:tc>
          <w:tcPr>
            <w:tcW w:w="2126" w:type="dxa"/>
            <w:gridSpan w:val="4"/>
            <w:tcBorders>
              <w:top w:val="single" w:sz="4" w:space="0" w:color="auto"/>
              <w:bottom w:val="single" w:sz="4" w:space="0" w:color="auto"/>
            </w:tcBorders>
          </w:tcPr>
          <w:p w:rsidR="00F94A84" w:rsidRDefault="00F94A84" w:rsidP="000A3934">
            <w:pPr>
              <w:pStyle w:val="NoSpacing"/>
              <w:rPr>
                <w:rFonts w:ascii="Times New Roman" w:hAnsi="Times New Roman" w:cs="Times New Roman"/>
                <w:sz w:val="23"/>
                <w:szCs w:val="23"/>
                <w:lang w:val="en-IN"/>
              </w:rPr>
            </w:pPr>
            <w:r>
              <w:rPr>
                <w:rFonts w:ascii="Times New Roman" w:hAnsi="Times New Roman" w:cs="Times New Roman"/>
                <w:sz w:val="25"/>
                <w:szCs w:val="25"/>
                <w:lang w:val="en-IN"/>
              </w:rPr>
              <w:t>PAN:AUYPS3540OD</w:t>
            </w:r>
          </w:p>
        </w:tc>
        <w:tc>
          <w:tcPr>
            <w:tcW w:w="1668" w:type="dxa"/>
            <w:gridSpan w:val="2"/>
            <w:tcBorders>
              <w:top w:val="single" w:sz="4" w:space="0" w:color="auto"/>
              <w:bottom w:val="single" w:sz="4" w:space="0" w:color="auto"/>
            </w:tcBorders>
          </w:tcPr>
          <w:p w:rsidR="00F94A84" w:rsidRDefault="00F94A84" w:rsidP="0037421C">
            <w:pPr>
              <w:pStyle w:val="NoSpacing"/>
              <w:rPr>
                <w:rFonts w:ascii="Times New Roman" w:hAnsi="Times New Roman" w:cs="Times New Roman"/>
                <w:sz w:val="28"/>
                <w:szCs w:val="28"/>
              </w:rPr>
            </w:pPr>
            <w:r>
              <w:rPr>
                <w:rFonts w:ascii="Times New Roman" w:hAnsi="Times New Roman" w:cs="Times New Roman"/>
                <w:sz w:val="28"/>
                <w:szCs w:val="28"/>
              </w:rPr>
              <w:t>Independent Director</w:t>
            </w:r>
          </w:p>
        </w:tc>
        <w:tc>
          <w:tcPr>
            <w:tcW w:w="1842" w:type="dxa"/>
            <w:gridSpan w:val="3"/>
            <w:tcBorders>
              <w:top w:val="single" w:sz="4" w:space="0" w:color="auto"/>
              <w:bottom w:val="single" w:sz="4" w:space="0" w:color="auto"/>
            </w:tcBorders>
          </w:tcPr>
          <w:p w:rsidR="00F94A84" w:rsidRDefault="00F94A84" w:rsidP="000A3934">
            <w:pPr>
              <w:pStyle w:val="NoSpacing"/>
              <w:rPr>
                <w:rFonts w:ascii="Times New Roman" w:hAnsi="Times New Roman" w:cs="Times New Roman"/>
                <w:sz w:val="28"/>
                <w:szCs w:val="28"/>
              </w:rPr>
            </w:pPr>
            <w:r>
              <w:rPr>
                <w:rFonts w:ascii="Times New Roman" w:hAnsi="Times New Roman" w:cs="Times New Roman"/>
                <w:sz w:val="28"/>
                <w:szCs w:val="28"/>
              </w:rPr>
              <w:t>W.e.f 17.02.2020</w:t>
            </w:r>
          </w:p>
        </w:tc>
        <w:tc>
          <w:tcPr>
            <w:tcW w:w="1026" w:type="dxa"/>
            <w:tcBorders>
              <w:top w:val="single" w:sz="4" w:space="0" w:color="auto"/>
              <w:bottom w:val="single" w:sz="4" w:space="0" w:color="auto"/>
            </w:tcBorders>
          </w:tcPr>
          <w:p w:rsidR="00F94A84" w:rsidRDefault="008A752F" w:rsidP="0037421C">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bottom w:val="single" w:sz="4" w:space="0" w:color="auto"/>
            </w:tcBorders>
          </w:tcPr>
          <w:p w:rsidR="00F94A84" w:rsidRDefault="008A752F" w:rsidP="0037421C">
            <w:pPr>
              <w:pStyle w:val="NoSpacing"/>
              <w:rPr>
                <w:rFonts w:ascii="Times New Roman" w:hAnsi="Times New Roman" w:cs="Times New Roman"/>
                <w:sz w:val="28"/>
                <w:szCs w:val="28"/>
              </w:rPr>
            </w:pPr>
            <w:r>
              <w:rPr>
                <w:rFonts w:ascii="Times New Roman" w:hAnsi="Times New Roman" w:cs="Times New Roman"/>
                <w:sz w:val="28"/>
                <w:szCs w:val="28"/>
              </w:rPr>
              <w:t>1</w:t>
            </w:r>
          </w:p>
        </w:tc>
        <w:tc>
          <w:tcPr>
            <w:tcW w:w="1287" w:type="dxa"/>
            <w:tcBorders>
              <w:top w:val="single" w:sz="4" w:space="0" w:color="auto"/>
              <w:bottom w:val="single" w:sz="4" w:space="0" w:color="auto"/>
            </w:tcBorders>
          </w:tcPr>
          <w:p w:rsidR="00F94A84" w:rsidRDefault="008A752F" w:rsidP="0037421C">
            <w:pPr>
              <w:pStyle w:val="NoSpacing"/>
              <w:rPr>
                <w:rFonts w:ascii="Times New Roman" w:hAnsi="Times New Roman" w:cs="Times New Roman"/>
                <w:sz w:val="28"/>
                <w:szCs w:val="28"/>
              </w:rPr>
            </w:pPr>
            <w:r>
              <w:rPr>
                <w:rFonts w:ascii="Times New Roman" w:hAnsi="Times New Roman" w:cs="Times New Roman"/>
                <w:sz w:val="28"/>
                <w:szCs w:val="28"/>
              </w:rPr>
              <w:t>0</w:t>
            </w:r>
          </w:p>
        </w:tc>
        <w:tc>
          <w:tcPr>
            <w:tcW w:w="1080" w:type="dxa"/>
            <w:tcBorders>
              <w:top w:val="single" w:sz="4" w:space="0" w:color="auto"/>
              <w:bottom w:val="single" w:sz="4" w:space="0" w:color="auto"/>
            </w:tcBorders>
          </w:tcPr>
          <w:p w:rsidR="00F94A84" w:rsidRDefault="008A752F" w:rsidP="0037421C">
            <w:pPr>
              <w:pStyle w:val="NoSpacing"/>
              <w:rPr>
                <w:rFonts w:ascii="Times New Roman" w:hAnsi="Times New Roman" w:cs="Times New Roman"/>
                <w:sz w:val="28"/>
                <w:szCs w:val="28"/>
              </w:rPr>
            </w:pPr>
            <w:r>
              <w:rPr>
                <w:rFonts w:ascii="Times New Roman" w:hAnsi="Times New Roman" w:cs="Times New Roman"/>
                <w:sz w:val="28"/>
                <w:szCs w:val="28"/>
              </w:rPr>
              <w:t>0</w:t>
            </w:r>
          </w:p>
        </w:tc>
      </w:tr>
      <w:tr w:rsidR="002C1780"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7"/>
        </w:trPr>
        <w:tc>
          <w:tcPr>
            <w:tcW w:w="12093" w:type="dxa"/>
            <w:gridSpan w:val="15"/>
          </w:tcPr>
          <w:p w:rsidR="00AB7061" w:rsidRDefault="00AB7061" w:rsidP="002C1780">
            <w:pPr>
              <w:pStyle w:val="NoSpacing"/>
              <w:ind w:left="-2"/>
              <w:rPr>
                <w:rFonts w:ascii="Times New Roman" w:hAnsi="Times New Roman" w:cs="Times New Roman"/>
                <w:sz w:val="28"/>
                <w:szCs w:val="28"/>
              </w:rPr>
            </w:pPr>
          </w:p>
          <w:p w:rsidR="002C1780" w:rsidRPr="00D23F76" w:rsidRDefault="002C1780" w:rsidP="002C1780">
            <w:pPr>
              <w:pStyle w:val="NoSpacing"/>
              <w:ind w:left="-2"/>
              <w:rPr>
                <w:rFonts w:ascii="Times New Roman" w:hAnsi="Times New Roman" w:cs="Times New Roman"/>
                <w:sz w:val="28"/>
                <w:szCs w:val="28"/>
              </w:rPr>
            </w:pPr>
            <w:r w:rsidRPr="00D23F76">
              <w:rPr>
                <w:rFonts w:ascii="Times New Roman" w:hAnsi="Times New Roman" w:cs="Times New Roman"/>
                <w:sz w:val="28"/>
                <w:szCs w:val="28"/>
              </w:rPr>
              <w:t xml:space="preserve">$PAN number of any director would not be displayed on the website of Stock Exchange </w:t>
            </w:r>
          </w:p>
          <w:p w:rsidR="002C1780" w:rsidRPr="00D23F76" w:rsidRDefault="002C1780" w:rsidP="002C1780">
            <w:pPr>
              <w:pStyle w:val="NoSpacing"/>
              <w:ind w:left="-2"/>
              <w:rPr>
                <w:rFonts w:ascii="Times New Roman" w:hAnsi="Times New Roman" w:cs="Times New Roman"/>
                <w:sz w:val="28"/>
                <w:szCs w:val="28"/>
              </w:rPr>
            </w:pPr>
            <w:r w:rsidRPr="00D23F76">
              <w:rPr>
                <w:rFonts w:ascii="Times New Roman" w:hAnsi="Times New Roman" w:cs="Times New Roman"/>
                <w:sz w:val="28"/>
                <w:szCs w:val="28"/>
              </w:rPr>
              <w:t>&amp;Category of directors means executive/non-executive /independent /Nominee if a director fits into</w:t>
            </w:r>
            <w:r w:rsidR="00124C05">
              <w:rPr>
                <w:rFonts w:ascii="Times New Roman" w:hAnsi="Times New Roman" w:cs="Times New Roman"/>
                <w:sz w:val="28"/>
                <w:szCs w:val="28"/>
              </w:rPr>
              <w:t xml:space="preserve"> more than one category write II</w:t>
            </w:r>
            <w:r w:rsidRPr="00D23F76">
              <w:rPr>
                <w:rFonts w:ascii="Times New Roman" w:hAnsi="Times New Roman" w:cs="Times New Roman"/>
                <w:sz w:val="28"/>
                <w:szCs w:val="28"/>
              </w:rPr>
              <w:t xml:space="preserve"> categories separating them with hyphen</w:t>
            </w:r>
          </w:p>
          <w:p w:rsidR="002C1780" w:rsidRPr="00D23F76" w:rsidRDefault="002C1780" w:rsidP="00A06163">
            <w:pPr>
              <w:pStyle w:val="NoSpacing"/>
              <w:ind w:left="-2"/>
              <w:rPr>
                <w:rFonts w:ascii="Times New Roman" w:hAnsi="Times New Roman" w:cs="Times New Roman"/>
                <w:sz w:val="28"/>
                <w:szCs w:val="28"/>
              </w:rPr>
            </w:pPr>
            <w:r w:rsidRPr="00D23F76">
              <w:rPr>
                <w:rFonts w:ascii="Times New Roman" w:hAnsi="Times New Roman" w:cs="Times New Roman"/>
                <w:sz w:val="28"/>
                <w:szCs w:val="28"/>
              </w:rPr>
              <w:t>*to be filled only for Independent Director.</w:t>
            </w:r>
            <w:r w:rsidR="00DF572C">
              <w:rPr>
                <w:rFonts w:ascii="Times New Roman" w:hAnsi="Times New Roman" w:cs="Times New Roman"/>
                <w:sz w:val="28"/>
                <w:szCs w:val="28"/>
              </w:rPr>
              <w:t xml:space="preserve"> </w:t>
            </w:r>
            <w:r w:rsidRPr="00D23F76">
              <w:rPr>
                <w:rFonts w:ascii="Times New Roman" w:hAnsi="Times New Roman" w:cs="Times New Roman"/>
                <w:sz w:val="28"/>
                <w:szCs w:val="28"/>
              </w:rPr>
              <w:t>Tenure would mean total period from which Independent director is serving on Board of directors of the listed entity in continuity without any cooling off period.</w:t>
            </w:r>
          </w:p>
        </w:tc>
        <w:tc>
          <w:tcPr>
            <w:tcW w:w="1080" w:type="dxa"/>
          </w:tcPr>
          <w:p w:rsidR="002C1780" w:rsidRPr="00D23F76" w:rsidRDefault="002C1780" w:rsidP="002C1780">
            <w:pPr>
              <w:pStyle w:val="NoSpacing"/>
              <w:ind w:left="-2"/>
              <w:rPr>
                <w:rFonts w:ascii="Times New Roman" w:hAnsi="Times New Roman" w:cs="Times New Roman"/>
                <w:sz w:val="28"/>
                <w:szCs w:val="28"/>
              </w:rPr>
            </w:pPr>
          </w:p>
        </w:tc>
      </w:tr>
      <w:tr w:rsidR="002C1780"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12093" w:type="dxa"/>
            <w:gridSpan w:val="15"/>
          </w:tcPr>
          <w:p w:rsidR="002C1780" w:rsidRPr="00D23F76" w:rsidRDefault="002C1780" w:rsidP="002C1780">
            <w:pPr>
              <w:pStyle w:val="NoSpacing"/>
              <w:rPr>
                <w:rFonts w:ascii="Times New Roman" w:hAnsi="Times New Roman" w:cs="Times New Roman"/>
                <w:b/>
                <w:sz w:val="28"/>
                <w:szCs w:val="28"/>
                <w:u w:val="single"/>
              </w:rPr>
            </w:pPr>
            <w:r w:rsidRPr="00D23F76">
              <w:rPr>
                <w:rFonts w:ascii="Times New Roman" w:hAnsi="Times New Roman" w:cs="Times New Roman"/>
                <w:b/>
                <w:sz w:val="28"/>
                <w:szCs w:val="28"/>
                <w:u w:val="single"/>
              </w:rPr>
              <w:t xml:space="preserve">II. Composition of Committees </w:t>
            </w:r>
          </w:p>
        </w:tc>
        <w:tc>
          <w:tcPr>
            <w:tcW w:w="1080" w:type="dxa"/>
          </w:tcPr>
          <w:p w:rsidR="002C1780" w:rsidRPr="00D23F76" w:rsidRDefault="002C1780" w:rsidP="002C1780">
            <w:pPr>
              <w:pStyle w:val="NoSpacing"/>
              <w:rPr>
                <w:rFonts w:ascii="Times New Roman" w:hAnsi="Times New Roman" w:cs="Times New Roman"/>
                <w:b/>
                <w:sz w:val="28"/>
                <w:szCs w:val="28"/>
                <w:u w:val="single"/>
              </w:rPr>
            </w:pPr>
          </w:p>
        </w:tc>
      </w:tr>
      <w:tr w:rsidR="002C1780"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4677" w:type="dxa"/>
            <w:gridSpan w:val="5"/>
          </w:tcPr>
          <w:p w:rsidR="002C1780" w:rsidRPr="00D23F76" w:rsidRDefault="002C1780" w:rsidP="002C1780">
            <w:pPr>
              <w:pStyle w:val="NoSpacing"/>
              <w:rPr>
                <w:rFonts w:ascii="Times New Roman" w:hAnsi="Times New Roman" w:cs="Times New Roman"/>
                <w:i/>
                <w:sz w:val="28"/>
                <w:szCs w:val="28"/>
              </w:rPr>
            </w:pPr>
            <w:r w:rsidRPr="00D23F76">
              <w:rPr>
                <w:rFonts w:ascii="Times New Roman" w:hAnsi="Times New Roman" w:cs="Times New Roman"/>
                <w:i/>
                <w:sz w:val="28"/>
                <w:szCs w:val="28"/>
              </w:rPr>
              <w:lastRenderedPageBreak/>
              <w:t xml:space="preserve">Name of Committee </w:t>
            </w:r>
          </w:p>
        </w:tc>
        <w:tc>
          <w:tcPr>
            <w:tcW w:w="3636" w:type="dxa"/>
            <w:gridSpan w:val="6"/>
          </w:tcPr>
          <w:p w:rsidR="002C1780" w:rsidRPr="00D23F76" w:rsidRDefault="002C1780" w:rsidP="002C1780">
            <w:pPr>
              <w:pStyle w:val="NoSpacing"/>
              <w:rPr>
                <w:rFonts w:ascii="Times New Roman" w:hAnsi="Times New Roman" w:cs="Times New Roman"/>
                <w:i/>
                <w:sz w:val="28"/>
                <w:szCs w:val="28"/>
              </w:rPr>
            </w:pPr>
            <w:r w:rsidRPr="00D23F76">
              <w:rPr>
                <w:rFonts w:ascii="Times New Roman" w:hAnsi="Times New Roman" w:cs="Times New Roman"/>
                <w:i/>
                <w:sz w:val="28"/>
                <w:szCs w:val="28"/>
              </w:rPr>
              <w:t xml:space="preserve">Name of Committee members </w:t>
            </w:r>
          </w:p>
        </w:tc>
        <w:tc>
          <w:tcPr>
            <w:tcW w:w="3780" w:type="dxa"/>
            <w:gridSpan w:val="4"/>
          </w:tcPr>
          <w:p w:rsidR="002C1780" w:rsidRPr="00D23F76" w:rsidRDefault="002C1780" w:rsidP="002C1780">
            <w:pPr>
              <w:pStyle w:val="NoSpacing"/>
              <w:rPr>
                <w:rFonts w:ascii="Times New Roman" w:hAnsi="Times New Roman" w:cs="Times New Roman"/>
                <w:sz w:val="28"/>
                <w:szCs w:val="28"/>
              </w:rPr>
            </w:pPr>
            <w:r w:rsidRPr="00D23F76">
              <w:rPr>
                <w:rFonts w:ascii="Times New Roman" w:hAnsi="Times New Roman" w:cs="Times New Roman"/>
                <w:sz w:val="28"/>
                <w:szCs w:val="28"/>
              </w:rPr>
              <w:t>Category</w:t>
            </w:r>
          </w:p>
          <w:p w:rsidR="002C1780" w:rsidRPr="00D23F76" w:rsidRDefault="002C1780" w:rsidP="002C1780">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(Chairperson/Executive /Non-Executive /independent /Nominee) </w:t>
            </w:r>
          </w:p>
        </w:tc>
        <w:tc>
          <w:tcPr>
            <w:tcW w:w="1080" w:type="dxa"/>
          </w:tcPr>
          <w:p w:rsidR="002C1780" w:rsidRPr="00D23F76" w:rsidRDefault="002C1780" w:rsidP="002C1780">
            <w:pPr>
              <w:pStyle w:val="NoSpacing"/>
              <w:rPr>
                <w:rFonts w:ascii="Times New Roman" w:hAnsi="Times New Roman" w:cs="Times New Roman"/>
                <w:sz w:val="28"/>
                <w:szCs w:val="28"/>
              </w:rPr>
            </w:pPr>
          </w:p>
        </w:tc>
      </w:tr>
      <w:tr w:rsidR="00320141"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77" w:type="dxa"/>
            <w:gridSpan w:val="5"/>
          </w:tcPr>
          <w:p w:rsidR="00320141" w:rsidRPr="00C82914" w:rsidRDefault="00320141" w:rsidP="00320141">
            <w:pPr>
              <w:pStyle w:val="NoSpacing"/>
              <w:ind w:left="-2"/>
              <w:rPr>
                <w:rFonts w:ascii="Times New Roman" w:hAnsi="Times New Roman" w:cs="Times New Roman"/>
                <w:b/>
                <w:sz w:val="28"/>
                <w:szCs w:val="28"/>
              </w:rPr>
            </w:pPr>
            <w:r w:rsidRPr="00C82914">
              <w:rPr>
                <w:rFonts w:ascii="Times New Roman" w:hAnsi="Times New Roman" w:cs="Times New Roman"/>
                <w:b/>
                <w:sz w:val="28"/>
                <w:szCs w:val="28"/>
              </w:rPr>
              <w:t xml:space="preserve">1.Audit Committee </w:t>
            </w:r>
          </w:p>
        </w:tc>
        <w:tc>
          <w:tcPr>
            <w:tcW w:w="3636" w:type="dxa"/>
            <w:gridSpan w:val="6"/>
          </w:tcPr>
          <w:p w:rsidR="00320141" w:rsidRPr="008D754A" w:rsidRDefault="008D754A" w:rsidP="008D754A">
            <w:pPr>
              <w:pStyle w:val="NoSpacing"/>
              <w:jc w:val="both"/>
              <w:rPr>
                <w:rFonts w:ascii="Times New Roman" w:hAnsi="Times New Roman" w:cs="Times New Roman"/>
                <w:b/>
                <w:sz w:val="28"/>
                <w:szCs w:val="28"/>
              </w:rPr>
            </w:pPr>
            <w:r w:rsidRPr="008D754A">
              <w:rPr>
                <w:rFonts w:ascii="Times New Roman" w:hAnsi="Times New Roman" w:cs="Times New Roman"/>
                <w:b/>
                <w:sz w:val="28"/>
                <w:szCs w:val="28"/>
              </w:rPr>
              <w:t>No (Tenure of Independent Directors completed on 20.10.2013 and constant persuasion is made with Ministry of Steel for induction of requisite numbers of Independent Directors).</w:t>
            </w:r>
          </w:p>
          <w:p w:rsidR="00320141" w:rsidRPr="00D23F76" w:rsidRDefault="00320141" w:rsidP="00320141">
            <w:pPr>
              <w:pStyle w:val="NoSpacing"/>
              <w:rPr>
                <w:rFonts w:ascii="Times New Roman" w:hAnsi="Times New Roman" w:cs="Times New Roman"/>
                <w:sz w:val="28"/>
                <w:szCs w:val="28"/>
              </w:rPr>
            </w:pPr>
          </w:p>
        </w:tc>
        <w:tc>
          <w:tcPr>
            <w:tcW w:w="3780" w:type="dxa"/>
            <w:gridSpan w:val="4"/>
          </w:tcPr>
          <w:p w:rsidR="00320141" w:rsidRPr="00D23F76" w:rsidRDefault="00320141" w:rsidP="00320141">
            <w:pPr>
              <w:pStyle w:val="NoSpacing"/>
              <w:rPr>
                <w:rFonts w:ascii="Times New Roman" w:hAnsi="Times New Roman" w:cs="Times New Roman"/>
                <w:sz w:val="28"/>
                <w:szCs w:val="28"/>
              </w:rPr>
            </w:pPr>
          </w:p>
        </w:tc>
        <w:tc>
          <w:tcPr>
            <w:tcW w:w="1080" w:type="dxa"/>
          </w:tcPr>
          <w:p w:rsidR="00320141" w:rsidRPr="00D23F76" w:rsidRDefault="00320141" w:rsidP="00320141">
            <w:pPr>
              <w:pStyle w:val="NoSpacing"/>
              <w:rPr>
                <w:rFonts w:ascii="Times New Roman" w:hAnsi="Times New Roman" w:cs="Times New Roman"/>
                <w:sz w:val="28"/>
                <w:szCs w:val="28"/>
              </w:rPr>
            </w:pPr>
          </w:p>
        </w:tc>
      </w:tr>
      <w:tr w:rsidR="00320141"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77" w:type="dxa"/>
            <w:gridSpan w:val="5"/>
          </w:tcPr>
          <w:p w:rsidR="00320141" w:rsidRPr="008D754A" w:rsidRDefault="00320141" w:rsidP="00320141">
            <w:pPr>
              <w:pStyle w:val="NoSpacing"/>
              <w:ind w:left="-2"/>
              <w:rPr>
                <w:rFonts w:ascii="Times New Roman" w:hAnsi="Times New Roman" w:cs="Times New Roman"/>
                <w:sz w:val="28"/>
                <w:szCs w:val="28"/>
              </w:rPr>
            </w:pPr>
            <w:r w:rsidRPr="008D754A">
              <w:rPr>
                <w:rFonts w:ascii="Times New Roman" w:hAnsi="Times New Roman" w:cs="Times New Roman"/>
                <w:sz w:val="28"/>
                <w:szCs w:val="28"/>
              </w:rPr>
              <w:t xml:space="preserve"> 2.Nomination &amp; Remuneration Committee       </w:t>
            </w:r>
          </w:p>
        </w:tc>
        <w:tc>
          <w:tcPr>
            <w:tcW w:w="3636" w:type="dxa"/>
            <w:gridSpan w:val="6"/>
          </w:tcPr>
          <w:p w:rsidR="00320141" w:rsidRPr="00A849F9" w:rsidRDefault="008D754A" w:rsidP="00320141">
            <w:pPr>
              <w:rPr>
                <w:sz w:val="28"/>
                <w:szCs w:val="28"/>
              </w:rPr>
            </w:pPr>
            <w:r>
              <w:rPr>
                <w:sz w:val="28"/>
                <w:szCs w:val="28"/>
              </w:rPr>
              <w:t>N.A.</w:t>
            </w:r>
          </w:p>
        </w:tc>
        <w:tc>
          <w:tcPr>
            <w:tcW w:w="3780" w:type="dxa"/>
            <w:gridSpan w:val="4"/>
          </w:tcPr>
          <w:p w:rsidR="00320141" w:rsidRDefault="008D754A" w:rsidP="00320141">
            <w:pPr>
              <w:pStyle w:val="NoSpacing"/>
              <w:rPr>
                <w:rFonts w:ascii="Times New Roman" w:hAnsi="Times New Roman" w:cs="Times New Roman"/>
                <w:sz w:val="28"/>
                <w:szCs w:val="28"/>
              </w:rPr>
            </w:pPr>
            <w:r w:rsidRPr="008D754A">
              <w:rPr>
                <w:rFonts w:ascii="Times New Roman" w:hAnsi="Times New Roman" w:cs="Times New Roman"/>
                <w:sz w:val="28"/>
                <w:szCs w:val="28"/>
              </w:rPr>
              <w:t>N.A.</w:t>
            </w:r>
          </w:p>
          <w:p w:rsidR="008D754A" w:rsidRPr="00D23F76" w:rsidRDefault="008D754A" w:rsidP="00320141">
            <w:pPr>
              <w:pStyle w:val="NoSpacing"/>
              <w:rPr>
                <w:rFonts w:ascii="Times New Roman" w:hAnsi="Times New Roman" w:cs="Times New Roman"/>
                <w:sz w:val="28"/>
                <w:szCs w:val="28"/>
              </w:rPr>
            </w:pPr>
          </w:p>
        </w:tc>
        <w:tc>
          <w:tcPr>
            <w:tcW w:w="1080" w:type="dxa"/>
          </w:tcPr>
          <w:p w:rsidR="00320141" w:rsidRPr="00D23F76" w:rsidRDefault="00320141" w:rsidP="00320141">
            <w:pPr>
              <w:pStyle w:val="NoSpacing"/>
              <w:rPr>
                <w:rFonts w:ascii="Times New Roman" w:hAnsi="Times New Roman" w:cs="Times New Roman"/>
                <w:sz w:val="28"/>
                <w:szCs w:val="28"/>
              </w:rPr>
            </w:pPr>
          </w:p>
        </w:tc>
      </w:tr>
      <w:tr w:rsidR="002C1780"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77" w:type="dxa"/>
            <w:gridSpan w:val="5"/>
          </w:tcPr>
          <w:p w:rsidR="008D754A" w:rsidRDefault="002C1780" w:rsidP="002C1780">
            <w:pPr>
              <w:pStyle w:val="NoSpacing"/>
              <w:ind w:left="-2"/>
              <w:rPr>
                <w:rFonts w:ascii="Times New Roman" w:hAnsi="Times New Roman" w:cs="Times New Roman"/>
                <w:sz w:val="28"/>
                <w:szCs w:val="28"/>
              </w:rPr>
            </w:pPr>
            <w:r w:rsidRPr="00D23F76">
              <w:rPr>
                <w:rFonts w:ascii="Times New Roman" w:hAnsi="Times New Roman" w:cs="Times New Roman"/>
                <w:sz w:val="28"/>
                <w:szCs w:val="28"/>
              </w:rPr>
              <w:t xml:space="preserve">3.Risk Management Committee (if </w:t>
            </w:r>
          </w:p>
          <w:p w:rsidR="002C1780" w:rsidRDefault="002C1780" w:rsidP="002C1780">
            <w:pPr>
              <w:pStyle w:val="NoSpacing"/>
              <w:ind w:left="-2"/>
              <w:rPr>
                <w:rFonts w:ascii="Times New Roman" w:hAnsi="Times New Roman" w:cs="Times New Roman"/>
                <w:sz w:val="28"/>
                <w:szCs w:val="28"/>
              </w:rPr>
            </w:pPr>
            <w:r w:rsidRPr="00D23F76">
              <w:rPr>
                <w:rFonts w:ascii="Times New Roman" w:hAnsi="Times New Roman" w:cs="Times New Roman"/>
                <w:sz w:val="28"/>
                <w:szCs w:val="28"/>
              </w:rPr>
              <w:t xml:space="preserve">applicable) </w:t>
            </w:r>
          </w:p>
          <w:p w:rsidR="008D754A" w:rsidRPr="00D23F76" w:rsidRDefault="008D754A" w:rsidP="002C1780">
            <w:pPr>
              <w:pStyle w:val="NoSpacing"/>
              <w:ind w:left="-2"/>
              <w:rPr>
                <w:rFonts w:ascii="Times New Roman" w:hAnsi="Times New Roman" w:cs="Times New Roman"/>
                <w:sz w:val="28"/>
                <w:szCs w:val="28"/>
              </w:rPr>
            </w:pPr>
          </w:p>
        </w:tc>
        <w:tc>
          <w:tcPr>
            <w:tcW w:w="3636" w:type="dxa"/>
            <w:gridSpan w:val="6"/>
          </w:tcPr>
          <w:p w:rsidR="002C1780" w:rsidRPr="00D23F76" w:rsidRDefault="002C1780" w:rsidP="002C1780">
            <w:pPr>
              <w:pStyle w:val="NoSpacing"/>
              <w:rPr>
                <w:rFonts w:ascii="Times New Roman" w:hAnsi="Times New Roman" w:cs="Times New Roman"/>
                <w:sz w:val="28"/>
                <w:szCs w:val="28"/>
              </w:rPr>
            </w:pPr>
            <w:r w:rsidRPr="00D23F76">
              <w:rPr>
                <w:rFonts w:ascii="Times New Roman" w:hAnsi="Times New Roman" w:cs="Times New Roman"/>
                <w:sz w:val="28"/>
                <w:szCs w:val="28"/>
              </w:rPr>
              <w:t>N.A.</w:t>
            </w:r>
          </w:p>
        </w:tc>
        <w:tc>
          <w:tcPr>
            <w:tcW w:w="3780" w:type="dxa"/>
            <w:gridSpan w:val="4"/>
          </w:tcPr>
          <w:p w:rsidR="002C1780" w:rsidRPr="00D23F76" w:rsidRDefault="002C1780" w:rsidP="002C1780">
            <w:pPr>
              <w:pStyle w:val="NoSpacing"/>
              <w:rPr>
                <w:rFonts w:ascii="Times New Roman" w:hAnsi="Times New Roman" w:cs="Times New Roman"/>
                <w:sz w:val="28"/>
                <w:szCs w:val="28"/>
              </w:rPr>
            </w:pPr>
            <w:r w:rsidRPr="00D23F76">
              <w:rPr>
                <w:rFonts w:ascii="Times New Roman" w:hAnsi="Times New Roman" w:cs="Times New Roman"/>
                <w:sz w:val="28"/>
                <w:szCs w:val="28"/>
              </w:rPr>
              <w:t>N.A.</w:t>
            </w:r>
          </w:p>
        </w:tc>
        <w:tc>
          <w:tcPr>
            <w:tcW w:w="1080" w:type="dxa"/>
          </w:tcPr>
          <w:p w:rsidR="002C1780" w:rsidRPr="00D23F76" w:rsidRDefault="002C1780" w:rsidP="002C1780">
            <w:pPr>
              <w:pStyle w:val="NoSpacing"/>
              <w:rPr>
                <w:rFonts w:ascii="Times New Roman" w:hAnsi="Times New Roman" w:cs="Times New Roman"/>
                <w:sz w:val="28"/>
                <w:szCs w:val="28"/>
              </w:rPr>
            </w:pPr>
          </w:p>
        </w:tc>
      </w:tr>
      <w:tr w:rsidR="00320141"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77" w:type="dxa"/>
            <w:gridSpan w:val="5"/>
          </w:tcPr>
          <w:p w:rsidR="00320141" w:rsidRPr="008D754A" w:rsidRDefault="00320141" w:rsidP="00320141">
            <w:pPr>
              <w:pStyle w:val="NoSpacing"/>
              <w:ind w:left="-2"/>
              <w:rPr>
                <w:rFonts w:ascii="Times New Roman" w:hAnsi="Times New Roman" w:cs="Times New Roman"/>
                <w:sz w:val="28"/>
                <w:szCs w:val="28"/>
              </w:rPr>
            </w:pPr>
            <w:r w:rsidRPr="008D754A">
              <w:rPr>
                <w:rFonts w:ascii="Times New Roman" w:hAnsi="Times New Roman" w:cs="Times New Roman"/>
                <w:sz w:val="28"/>
                <w:szCs w:val="28"/>
              </w:rPr>
              <w:t>4.Stakeholders Relationship Committee</w:t>
            </w:r>
          </w:p>
          <w:p w:rsidR="008D754A" w:rsidRPr="00C82914" w:rsidRDefault="008D754A" w:rsidP="00A67E02">
            <w:pPr>
              <w:pStyle w:val="NoSpacing"/>
              <w:rPr>
                <w:rFonts w:ascii="Times New Roman" w:hAnsi="Times New Roman" w:cs="Times New Roman"/>
                <w:b/>
                <w:sz w:val="28"/>
                <w:szCs w:val="28"/>
              </w:rPr>
            </w:pPr>
          </w:p>
        </w:tc>
        <w:tc>
          <w:tcPr>
            <w:tcW w:w="3636" w:type="dxa"/>
            <w:gridSpan w:val="6"/>
          </w:tcPr>
          <w:p w:rsidR="00320141" w:rsidRPr="00557EBC" w:rsidRDefault="008D754A" w:rsidP="00320141">
            <w:pPr>
              <w:pStyle w:val="NoSpacing"/>
              <w:rPr>
                <w:rFonts w:ascii="Times New Roman" w:hAnsi="Times New Roman" w:cs="Times New Roman"/>
                <w:sz w:val="28"/>
                <w:szCs w:val="28"/>
              </w:rPr>
            </w:pPr>
            <w:r>
              <w:rPr>
                <w:rFonts w:ascii="Times New Roman" w:hAnsi="Times New Roman" w:cs="Times New Roman"/>
                <w:sz w:val="28"/>
                <w:szCs w:val="28"/>
              </w:rPr>
              <w:t>N.A.</w:t>
            </w:r>
          </w:p>
        </w:tc>
        <w:tc>
          <w:tcPr>
            <w:tcW w:w="3780" w:type="dxa"/>
            <w:gridSpan w:val="4"/>
          </w:tcPr>
          <w:p w:rsidR="00320141" w:rsidRPr="00D23F76" w:rsidRDefault="008D754A" w:rsidP="00320141">
            <w:pPr>
              <w:pStyle w:val="NoSpacing"/>
              <w:ind w:left="64"/>
              <w:rPr>
                <w:rFonts w:ascii="Times New Roman" w:hAnsi="Times New Roman" w:cs="Times New Roman"/>
                <w:sz w:val="28"/>
                <w:szCs w:val="28"/>
              </w:rPr>
            </w:pPr>
            <w:r>
              <w:rPr>
                <w:rFonts w:ascii="Times New Roman" w:hAnsi="Times New Roman" w:cs="Times New Roman"/>
                <w:sz w:val="28"/>
                <w:szCs w:val="28"/>
              </w:rPr>
              <w:t>N.A.</w:t>
            </w:r>
          </w:p>
        </w:tc>
        <w:tc>
          <w:tcPr>
            <w:tcW w:w="1080" w:type="dxa"/>
          </w:tcPr>
          <w:p w:rsidR="00320141" w:rsidRPr="00D23F76" w:rsidRDefault="00320141" w:rsidP="00320141">
            <w:pPr>
              <w:pStyle w:val="NoSpacing"/>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12093" w:type="dxa"/>
            <w:gridSpan w:val="15"/>
          </w:tcPr>
          <w:p w:rsidR="009E0519" w:rsidRPr="00D23F76" w:rsidRDefault="009E0519" w:rsidP="009E0519">
            <w:pPr>
              <w:pStyle w:val="NoSpacing"/>
              <w:rPr>
                <w:rFonts w:ascii="Times New Roman" w:hAnsi="Times New Roman" w:cs="Times New Roman"/>
                <w:sz w:val="28"/>
                <w:szCs w:val="28"/>
              </w:rPr>
            </w:pPr>
            <w:r w:rsidRPr="00DE3688">
              <w:rPr>
                <w:rFonts w:ascii="Times New Roman" w:hAnsi="Times New Roman" w:cs="Times New Roman"/>
                <w:sz w:val="28"/>
                <w:szCs w:val="28"/>
                <w:vertAlign w:val="superscript"/>
              </w:rPr>
              <w:t>&amp;</w:t>
            </w:r>
            <w:r w:rsidRPr="00D23F76">
              <w:rPr>
                <w:rFonts w:ascii="Times New Roman" w:hAnsi="Times New Roman" w:cs="Times New Roman"/>
                <w:sz w:val="28"/>
                <w:szCs w:val="28"/>
              </w:rPr>
              <w:t xml:space="preserve"> Category of directors means executive/non-executive/independent/Nominee. If a director fits into more than one category write all categories separating them with hyphen.</w:t>
            </w:r>
          </w:p>
        </w:tc>
        <w:tc>
          <w:tcPr>
            <w:tcW w:w="1080" w:type="dxa"/>
          </w:tcPr>
          <w:p w:rsidR="009E0519" w:rsidRPr="00D23F76" w:rsidRDefault="009E0519" w:rsidP="009E0519">
            <w:pPr>
              <w:pStyle w:val="NoSpacing"/>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12093" w:type="dxa"/>
            <w:gridSpan w:val="15"/>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b/>
                <w:sz w:val="28"/>
                <w:szCs w:val="28"/>
              </w:rPr>
              <w:t xml:space="preserve">III. Meeting of Board of Directors </w:t>
            </w:r>
          </w:p>
        </w:tc>
        <w:tc>
          <w:tcPr>
            <w:tcW w:w="1080" w:type="dxa"/>
          </w:tcPr>
          <w:p w:rsidR="009E0519" w:rsidRPr="00D23F76" w:rsidRDefault="009E0519" w:rsidP="009E0519">
            <w:pPr>
              <w:pStyle w:val="NoSpacing"/>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7"/>
        </w:trPr>
        <w:tc>
          <w:tcPr>
            <w:tcW w:w="2013" w:type="dxa"/>
            <w:gridSpan w:val="2"/>
          </w:tcPr>
          <w:p w:rsidR="009E0519" w:rsidRPr="00D23F76" w:rsidRDefault="009E0519" w:rsidP="009E0519">
            <w:pPr>
              <w:pStyle w:val="NoSpacing"/>
              <w:jc w:val="both"/>
              <w:rPr>
                <w:rFonts w:ascii="Times New Roman" w:hAnsi="Times New Roman" w:cs="Times New Roman"/>
                <w:sz w:val="28"/>
                <w:szCs w:val="28"/>
              </w:rPr>
            </w:pPr>
            <w:r w:rsidRPr="00D23F76">
              <w:rPr>
                <w:rFonts w:ascii="Times New Roman" w:hAnsi="Times New Roman" w:cs="Times New Roman"/>
                <w:sz w:val="28"/>
                <w:szCs w:val="28"/>
              </w:rPr>
              <w:t>Date(s) of Meeting (if any) in the previous quarter</w:t>
            </w:r>
          </w:p>
          <w:p w:rsidR="009E0519" w:rsidRPr="00D23F76" w:rsidRDefault="009E0519" w:rsidP="009E0519">
            <w:pPr>
              <w:pStyle w:val="NoSpacing"/>
              <w:rPr>
                <w:rFonts w:ascii="Times New Roman" w:hAnsi="Times New Roman" w:cs="Times New Roman"/>
                <w:b/>
                <w:sz w:val="28"/>
                <w:szCs w:val="28"/>
              </w:rPr>
            </w:pPr>
            <w:bookmarkStart w:id="0" w:name="_GoBack"/>
            <w:bookmarkEnd w:id="0"/>
          </w:p>
        </w:tc>
        <w:tc>
          <w:tcPr>
            <w:tcW w:w="5110" w:type="dxa"/>
            <w:gridSpan w:val="8"/>
          </w:tcPr>
          <w:p w:rsidR="009E0519" w:rsidRPr="00D23F76" w:rsidRDefault="009E0519" w:rsidP="009E0519">
            <w:pPr>
              <w:rPr>
                <w:rFonts w:ascii="Times New Roman" w:hAnsi="Times New Roman" w:cs="Times New Roman"/>
                <w:b/>
                <w:sz w:val="28"/>
                <w:szCs w:val="28"/>
              </w:rPr>
            </w:pPr>
            <w:r w:rsidRPr="00D23F76">
              <w:rPr>
                <w:rFonts w:ascii="Times New Roman" w:hAnsi="Times New Roman" w:cs="Times New Roman"/>
                <w:sz w:val="28"/>
                <w:szCs w:val="28"/>
              </w:rPr>
              <w:lastRenderedPageBreak/>
              <w:t>Date(s) of Meeting (if any) in the relevant quarter</w:t>
            </w:r>
          </w:p>
          <w:p w:rsidR="009E0519" w:rsidRPr="00D23F76" w:rsidRDefault="009E0519" w:rsidP="009E0519">
            <w:pPr>
              <w:pStyle w:val="NoSpacing"/>
              <w:rPr>
                <w:rFonts w:ascii="Times New Roman" w:hAnsi="Times New Roman" w:cs="Times New Roman"/>
                <w:sz w:val="28"/>
                <w:szCs w:val="28"/>
              </w:rPr>
            </w:pPr>
          </w:p>
        </w:tc>
        <w:tc>
          <w:tcPr>
            <w:tcW w:w="4970" w:type="dxa"/>
            <w:gridSpan w:val="5"/>
          </w:tcPr>
          <w:p w:rsidR="009E0519" w:rsidRPr="00D23F76" w:rsidRDefault="009E0519" w:rsidP="009E0519">
            <w:pPr>
              <w:rPr>
                <w:rFonts w:ascii="Times New Roman" w:hAnsi="Times New Roman" w:cs="Times New Roman"/>
                <w:b/>
                <w:sz w:val="28"/>
                <w:szCs w:val="28"/>
              </w:rPr>
            </w:pPr>
            <w:r w:rsidRPr="00D23F76">
              <w:rPr>
                <w:rFonts w:ascii="Times New Roman" w:hAnsi="Times New Roman" w:cs="Times New Roman"/>
                <w:sz w:val="28"/>
                <w:szCs w:val="28"/>
              </w:rPr>
              <w:t>Maximum gap between any two consecutive (in number of days)</w:t>
            </w:r>
          </w:p>
          <w:p w:rsidR="009E0519" w:rsidRPr="00D23F76" w:rsidRDefault="009E0519" w:rsidP="009E0519">
            <w:pPr>
              <w:rPr>
                <w:rFonts w:ascii="Times New Roman" w:hAnsi="Times New Roman" w:cs="Times New Roman"/>
                <w:b/>
                <w:sz w:val="28"/>
                <w:szCs w:val="28"/>
              </w:rPr>
            </w:pPr>
          </w:p>
          <w:p w:rsidR="009E0519" w:rsidRPr="00D23F76" w:rsidRDefault="009E0519" w:rsidP="009E0519">
            <w:pPr>
              <w:pStyle w:val="NoSpacing"/>
              <w:rPr>
                <w:rFonts w:ascii="Times New Roman" w:hAnsi="Times New Roman" w:cs="Times New Roman"/>
                <w:b/>
                <w:sz w:val="28"/>
                <w:szCs w:val="28"/>
              </w:rPr>
            </w:pPr>
          </w:p>
        </w:tc>
        <w:tc>
          <w:tcPr>
            <w:tcW w:w="1080" w:type="dxa"/>
          </w:tcPr>
          <w:p w:rsidR="009E0519" w:rsidRDefault="009E0519" w:rsidP="009E0519">
            <w:pPr>
              <w:rPr>
                <w:rFonts w:ascii="Times New Roman" w:hAnsi="Times New Roman" w:cs="Times New Roman"/>
                <w:sz w:val="28"/>
                <w:szCs w:val="28"/>
              </w:rPr>
            </w:pPr>
          </w:p>
          <w:p w:rsidR="009E0519" w:rsidRDefault="009E0519" w:rsidP="009E0519">
            <w:pPr>
              <w:rPr>
                <w:rFonts w:ascii="Times New Roman" w:hAnsi="Times New Roman" w:cs="Times New Roman"/>
                <w:sz w:val="28"/>
                <w:szCs w:val="28"/>
              </w:rPr>
            </w:pPr>
          </w:p>
          <w:p w:rsidR="009E0519" w:rsidRPr="00D23F76" w:rsidRDefault="009E0519" w:rsidP="009E0519">
            <w:pPr>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2013" w:type="dxa"/>
            <w:gridSpan w:val="2"/>
          </w:tcPr>
          <w:p w:rsidR="009E0519" w:rsidRPr="00D23F76" w:rsidRDefault="0069008A" w:rsidP="000A7317">
            <w:pPr>
              <w:pStyle w:val="NoSpacing"/>
              <w:tabs>
                <w:tab w:val="center" w:pos="936"/>
                <w:tab w:val="right" w:pos="1872"/>
              </w:tabs>
              <w:rPr>
                <w:rFonts w:ascii="Times New Roman" w:hAnsi="Times New Roman" w:cs="Times New Roman"/>
                <w:sz w:val="28"/>
                <w:szCs w:val="28"/>
              </w:rPr>
            </w:pPr>
            <w:r>
              <w:rPr>
                <w:rFonts w:ascii="Times New Roman" w:hAnsi="Times New Roman" w:cs="Times New Roman"/>
                <w:sz w:val="28"/>
                <w:szCs w:val="28"/>
              </w:rPr>
              <w:lastRenderedPageBreak/>
              <w:t>18/05</w:t>
            </w:r>
            <w:r w:rsidR="00647F4A">
              <w:rPr>
                <w:rFonts w:ascii="Times New Roman" w:hAnsi="Times New Roman" w:cs="Times New Roman"/>
                <w:sz w:val="28"/>
                <w:szCs w:val="28"/>
              </w:rPr>
              <w:t>/202</w:t>
            </w:r>
            <w:r>
              <w:rPr>
                <w:rFonts w:ascii="Times New Roman" w:hAnsi="Times New Roman" w:cs="Times New Roman"/>
                <w:sz w:val="28"/>
                <w:szCs w:val="28"/>
              </w:rPr>
              <w:t>1</w:t>
            </w:r>
          </w:p>
        </w:tc>
        <w:tc>
          <w:tcPr>
            <w:tcW w:w="5110" w:type="dxa"/>
            <w:gridSpan w:val="8"/>
          </w:tcPr>
          <w:p w:rsidR="00216C1F" w:rsidRPr="00D23F76" w:rsidRDefault="006335FB" w:rsidP="00216C1F">
            <w:pPr>
              <w:rPr>
                <w:rFonts w:ascii="Times New Roman" w:hAnsi="Times New Roman" w:cs="Times New Roman"/>
                <w:sz w:val="28"/>
                <w:szCs w:val="28"/>
              </w:rPr>
            </w:pPr>
            <w:r>
              <w:rPr>
                <w:rFonts w:ascii="Times New Roman" w:hAnsi="Times New Roman" w:cs="Times New Roman"/>
                <w:sz w:val="28"/>
                <w:szCs w:val="28"/>
              </w:rPr>
              <w:t>16/07</w:t>
            </w:r>
            <w:r w:rsidR="00647F4A">
              <w:rPr>
                <w:rFonts w:ascii="Times New Roman" w:hAnsi="Times New Roman" w:cs="Times New Roman"/>
                <w:sz w:val="28"/>
                <w:szCs w:val="28"/>
              </w:rPr>
              <w:t>/2021</w:t>
            </w:r>
            <w:r w:rsidR="00544C2B">
              <w:rPr>
                <w:rFonts w:ascii="Times New Roman" w:hAnsi="Times New Roman" w:cs="Times New Roman"/>
                <w:sz w:val="28"/>
                <w:szCs w:val="28"/>
              </w:rPr>
              <w:t xml:space="preserve"> &amp; </w:t>
            </w:r>
            <w:r>
              <w:rPr>
                <w:rFonts w:ascii="Times New Roman" w:hAnsi="Times New Roman" w:cs="Times New Roman"/>
                <w:sz w:val="28"/>
                <w:szCs w:val="28"/>
              </w:rPr>
              <w:t>13/08/2021</w:t>
            </w:r>
          </w:p>
        </w:tc>
        <w:tc>
          <w:tcPr>
            <w:tcW w:w="4970" w:type="dxa"/>
            <w:gridSpan w:val="5"/>
          </w:tcPr>
          <w:p w:rsidR="00216C1F" w:rsidRPr="00D23F76" w:rsidRDefault="00647F4A" w:rsidP="00216C1F">
            <w:pPr>
              <w:tabs>
                <w:tab w:val="left" w:pos="1160"/>
              </w:tabs>
              <w:rPr>
                <w:rFonts w:ascii="Times New Roman" w:hAnsi="Times New Roman" w:cs="Times New Roman"/>
                <w:sz w:val="28"/>
                <w:szCs w:val="28"/>
              </w:rPr>
            </w:pPr>
            <w:r>
              <w:rPr>
                <w:rFonts w:ascii="Times New Roman" w:hAnsi="Times New Roman" w:cs="Times New Roman"/>
                <w:sz w:val="28"/>
                <w:szCs w:val="28"/>
              </w:rPr>
              <w:t>90 days</w:t>
            </w:r>
          </w:p>
        </w:tc>
        <w:tc>
          <w:tcPr>
            <w:tcW w:w="1080" w:type="dxa"/>
          </w:tcPr>
          <w:p w:rsidR="009E0519" w:rsidRPr="00D23F76" w:rsidRDefault="009E0519" w:rsidP="009E0519">
            <w:pPr>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12093" w:type="dxa"/>
            <w:gridSpan w:val="15"/>
          </w:tcPr>
          <w:p w:rsidR="009E0519" w:rsidRPr="00D23F76" w:rsidRDefault="009E0519" w:rsidP="009E0519">
            <w:pPr>
              <w:pStyle w:val="NoSpacing"/>
              <w:jc w:val="center"/>
              <w:rPr>
                <w:rFonts w:ascii="Times New Roman" w:hAnsi="Times New Roman" w:cs="Times New Roman"/>
                <w:b/>
                <w:sz w:val="28"/>
                <w:szCs w:val="28"/>
              </w:rPr>
            </w:pPr>
          </w:p>
          <w:p w:rsidR="009E0519" w:rsidRPr="00D23F76" w:rsidRDefault="009E0519" w:rsidP="009E0519">
            <w:pPr>
              <w:pStyle w:val="NoSpacing"/>
              <w:jc w:val="center"/>
              <w:rPr>
                <w:rFonts w:ascii="Times New Roman" w:hAnsi="Times New Roman" w:cs="Times New Roman"/>
                <w:b/>
                <w:sz w:val="28"/>
                <w:szCs w:val="28"/>
              </w:rPr>
            </w:pPr>
            <w:r w:rsidRPr="00D23F76">
              <w:rPr>
                <w:rFonts w:ascii="Times New Roman" w:hAnsi="Times New Roman" w:cs="Times New Roman"/>
                <w:b/>
                <w:sz w:val="28"/>
                <w:szCs w:val="28"/>
              </w:rPr>
              <w:t>IV. Meeting of Committees</w:t>
            </w:r>
          </w:p>
        </w:tc>
        <w:tc>
          <w:tcPr>
            <w:tcW w:w="1080" w:type="dxa"/>
          </w:tcPr>
          <w:p w:rsidR="009E0519" w:rsidRPr="00D23F76" w:rsidRDefault="009E0519" w:rsidP="009E0519">
            <w:pPr>
              <w:pStyle w:val="NoSpacing"/>
              <w:jc w:val="center"/>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2013" w:type="dxa"/>
            <w:gridSpan w:val="2"/>
          </w:tcPr>
          <w:p w:rsidR="009E0519" w:rsidRPr="00D23F76" w:rsidRDefault="009E0519" w:rsidP="009E0519">
            <w:pPr>
              <w:pStyle w:val="NoSpacing"/>
              <w:jc w:val="both"/>
              <w:rPr>
                <w:rFonts w:ascii="Times New Roman" w:hAnsi="Times New Roman" w:cs="Times New Roman"/>
                <w:b/>
                <w:sz w:val="28"/>
                <w:szCs w:val="28"/>
              </w:rPr>
            </w:pPr>
            <w:r w:rsidRPr="00D23F76">
              <w:rPr>
                <w:rFonts w:ascii="Times New Roman" w:hAnsi="Times New Roman" w:cs="Times New Roman"/>
                <w:sz w:val="28"/>
                <w:szCs w:val="28"/>
              </w:rPr>
              <w:t>Date(s) of meeting of the committee in the relevant quarter</w:t>
            </w:r>
          </w:p>
          <w:p w:rsidR="009E0519" w:rsidRPr="00D23F76" w:rsidRDefault="009E0519" w:rsidP="009E0519">
            <w:pPr>
              <w:pStyle w:val="NoSpacing"/>
              <w:jc w:val="both"/>
              <w:rPr>
                <w:rFonts w:ascii="Times New Roman" w:hAnsi="Times New Roman" w:cs="Times New Roman"/>
                <w:b/>
                <w:sz w:val="28"/>
                <w:szCs w:val="28"/>
              </w:rPr>
            </w:pPr>
          </w:p>
          <w:p w:rsidR="009E0519" w:rsidRPr="00D23F76" w:rsidRDefault="009E0519" w:rsidP="009E0519">
            <w:pPr>
              <w:pStyle w:val="NoSpacing"/>
              <w:jc w:val="center"/>
              <w:rPr>
                <w:rFonts w:ascii="Times New Roman" w:hAnsi="Times New Roman" w:cs="Times New Roman"/>
                <w:b/>
                <w:sz w:val="28"/>
                <w:szCs w:val="28"/>
              </w:rPr>
            </w:pPr>
          </w:p>
        </w:tc>
        <w:tc>
          <w:tcPr>
            <w:tcW w:w="1967" w:type="dxa"/>
            <w:gridSpan w:val="2"/>
          </w:tcPr>
          <w:p w:rsidR="009E0519" w:rsidRPr="00D23F76" w:rsidRDefault="009E0519" w:rsidP="009E0519">
            <w:pPr>
              <w:pStyle w:val="NoSpacing"/>
              <w:jc w:val="center"/>
              <w:rPr>
                <w:rFonts w:ascii="Times New Roman" w:hAnsi="Times New Roman" w:cs="Times New Roman"/>
                <w:b/>
                <w:sz w:val="28"/>
                <w:szCs w:val="28"/>
              </w:rPr>
            </w:pPr>
            <w:r w:rsidRPr="00D23F76">
              <w:rPr>
                <w:rFonts w:ascii="Times New Roman" w:hAnsi="Times New Roman" w:cs="Times New Roman"/>
                <w:sz w:val="28"/>
                <w:szCs w:val="28"/>
              </w:rPr>
              <w:t>Whether requirement of Quorum met (details)</w:t>
            </w:r>
          </w:p>
          <w:p w:rsidR="009E0519" w:rsidRPr="00D23F76" w:rsidRDefault="009E0519" w:rsidP="009E0519">
            <w:pPr>
              <w:pStyle w:val="NoSpacing"/>
              <w:jc w:val="center"/>
              <w:rPr>
                <w:rFonts w:ascii="Times New Roman" w:hAnsi="Times New Roman" w:cs="Times New Roman"/>
                <w:b/>
                <w:sz w:val="28"/>
                <w:szCs w:val="28"/>
              </w:rPr>
            </w:pPr>
          </w:p>
        </w:tc>
        <w:tc>
          <w:tcPr>
            <w:tcW w:w="2466" w:type="dxa"/>
            <w:gridSpan w:val="4"/>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Date(s) of meeting of the committee in the previous quarter</w:t>
            </w:r>
          </w:p>
        </w:tc>
        <w:tc>
          <w:tcPr>
            <w:tcW w:w="5647" w:type="dxa"/>
            <w:gridSpan w:val="7"/>
          </w:tcPr>
          <w:p w:rsidR="009E0519" w:rsidRPr="00D23F76" w:rsidRDefault="009E0519" w:rsidP="009E0519">
            <w:pPr>
              <w:pStyle w:val="NoSpacing"/>
              <w:jc w:val="center"/>
              <w:rPr>
                <w:rFonts w:ascii="Times New Roman" w:hAnsi="Times New Roman" w:cs="Times New Roman"/>
                <w:b/>
                <w:sz w:val="28"/>
                <w:szCs w:val="28"/>
              </w:rPr>
            </w:pPr>
            <w:r w:rsidRPr="00D23F76">
              <w:rPr>
                <w:rFonts w:ascii="Times New Roman" w:hAnsi="Times New Roman" w:cs="Times New Roman"/>
                <w:sz w:val="28"/>
                <w:szCs w:val="28"/>
              </w:rPr>
              <w:t>Maximum gap between any two consecutive meetings in number of days*</w:t>
            </w:r>
          </w:p>
          <w:p w:rsidR="009E0519" w:rsidRPr="00D23F76" w:rsidRDefault="009E0519" w:rsidP="009E0519">
            <w:pPr>
              <w:pStyle w:val="NoSpacing"/>
              <w:jc w:val="center"/>
              <w:rPr>
                <w:rFonts w:ascii="Times New Roman" w:hAnsi="Times New Roman" w:cs="Times New Roman"/>
                <w:b/>
                <w:sz w:val="28"/>
                <w:szCs w:val="28"/>
              </w:rPr>
            </w:pPr>
          </w:p>
          <w:p w:rsidR="009E0519" w:rsidRPr="00D23F76" w:rsidRDefault="009E0519" w:rsidP="009E0519">
            <w:pPr>
              <w:pStyle w:val="NoSpacing"/>
              <w:jc w:val="center"/>
              <w:rPr>
                <w:rFonts w:ascii="Times New Roman" w:hAnsi="Times New Roman" w:cs="Times New Roman"/>
                <w:b/>
                <w:sz w:val="28"/>
                <w:szCs w:val="28"/>
              </w:rPr>
            </w:pPr>
          </w:p>
        </w:tc>
        <w:tc>
          <w:tcPr>
            <w:tcW w:w="1080" w:type="dxa"/>
          </w:tcPr>
          <w:p w:rsidR="009E0519" w:rsidRPr="00D23F76" w:rsidRDefault="009E0519" w:rsidP="009E0519">
            <w:pPr>
              <w:pStyle w:val="NoSpacing"/>
              <w:jc w:val="center"/>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6"/>
        </w:trPr>
        <w:tc>
          <w:tcPr>
            <w:tcW w:w="2013" w:type="dxa"/>
            <w:gridSpan w:val="2"/>
          </w:tcPr>
          <w:p w:rsidR="009E0519" w:rsidRDefault="009E0519" w:rsidP="009E0519">
            <w:pPr>
              <w:pStyle w:val="NoSpacing"/>
              <w:jc w:val="both"/>
              <w:rPr>
                <w:rFonts w:ascii="Times New Roman" w:hAnsi="Times New Roman" w:cs="Times New Roman"/>
                <w:b/>
                <w:sz w:val="28"/>
                <w:szCs w:val="28"/>
              </w:rPr>
            </w:pPr>
            <w:r w:rsidRPr="00D23F76">
              <w:rPr>
                <w:rFonts w:ascii="Times New Roman" w:hAnsi="Times New Roman" w:cs="Times New Roman"/>
                <w:sz w:val="28"/>
                <w:szCs w:val="28"/>
              </w:rPr>
              <w:t>1.</w:t>
            </w:r>
            <w:r w:rsidRPr="00DE3688">
              <w:rPr>
                <w:rFonts w:ascii="Times New Roman" w:hAnsi="Times New Roman" w:cs="Times New Roman"/>
                <w:b/>
                <w:sz w:val="28"/>
                <w:szCs w:val="28"/>
              </w:rPr>
              <w:t>Audit Committee</w:t>
            </w:r>
          </w:p>
          <w:p w:rsidR="00216C1F" w:rsidRPr="00216C1F" w:rsidRDefault="00216C1F" w:rsidP="00216C1F">
            <w:pPr>
              <w:pStyle w:val="NoSpacing"/>
              <w:jc w:val="both"/>
              <w:rPr>
                <w:rFonts w:ascii="Times New Roman" w:hAnsi="Times New Roman" w:cs="Times New Roman"/>
                <w:sz w:val="28"/>
                <w:szCs w:val="28"/>
              </w:rPr>
            </w:pPr>
            <w:r w:rsidRPr="00216C1F">
              <w:rPr>
                <w:rFonts w:ascii="Times New Roman" w:hAnsi="Times New Roman" w:cs="Times New Roman"/>
                <w:sz w:val="28"/>
                <w:szCs w:val="28"/>
              </w:rPr>
              <w:t xml:space="preserve">No (Tenure of Independent Directors completed on 20.10.2013 and constant persuasion is made with Ministry of Steel for induction of requisite </w:t>
            </w:r>
            <w:r w:rsidRPr="00216C1F">
              <w:rPr>
                <w:rFonts w:ascii="Times New Roman" w:hAnsi="Times New Roman" w:cs="Times New Roman"/>
                <w:sz w:val="28"/>
                <w:szCs w:val="28"/>
              </w:rPr>
              <w:lastRenderedPageBreak/>
              <w:t>numbers of Independent Directors).</w:t>
            </w:r>
          </w:p>
          <w:p w:rsidR="009E0519" w:rsidRDefault="009E0519" w:rsidP="009E0519">
            <w:pPr>
              <w:pStyle w:val="NoSpacing"/>
              <w:jc w:val="both"/>
              <w:rPr>
                <w:rFonts w:ascii="Times New Roman" w:hAnsi="Times New Roman" w:cs="Times New Roman"/>
                <w:sz w:val="28"/>
                <w:szCs w:val="28"/>
              </w:rPr>
            </w:pPr>
          </w:p>
          <w:p w:rsidR="009E0519" w:rsidRDefault="009E0519" w:rsidP="009E0519">
            <w:pPr>
              <w:pStyle w:val="NoSpacing"/>
              <w:jc w:val="both"/>
              <w:rPr>
                <w:rFonts w:ascii="Times New Roman" w:hAnsi="Times New Roman" w:cs="Times New Roman"/>
                <w:sz w:val="28"/>
                <w:szCs w:val="28"/>
              </w:rPr>
            </w:pPr>
          </w:p>
          <w:p w:rsidR="009E0519" w:rsidRDefault="009E0519" w:rsidP="009E0519">
            <w:pPr>
              <w:pStyle w:val="NoSpacing"/>
              <w:jc w:val="both"/>
              <w:rPr>
                <w:rFonts w:ascii="Times New Roman" w:hAnsi="Times New Roman" w:cs="Times New Roman"/>
                <w:sz w:val="28"/>
                <w:szCs w:val="28"/>
              </w:rPr>
            </w:pPr>
          </w:p>
          <w:p w:rsidR="009E0519" w:rsidRDefault="009E0519" w:rsidP="009E0519">
            <w:pPr>
              <w:pStyle w:val="NoSpacing"/>
              <w:jc w:val="both"/>
              <w:rPr>
                <w:rFonts w:ascii="Times New Roman" w:hAnsi="Times New Roman" w:cs="Times New Roman"/>
                <w:b/>
                <w:sz w:val="28"/>
                <w:szCs w:val="28"/>
              </w:rPr>
            </w:pPr>
            <w:r>
              <w:rPr>
                <w:rFonts w:ascii="Times New Roman" w:hAnsi="Times New Roman" w:cs="Times New Roman"/>
                <w:sz w:val="28"/>
                <w:szCs w:val="28"/>
              </w:rPr>
              <w:t>2.</w:t>
            </w:r>
            <w:r w:rsidRPr="00515B01">
              <w:rPr>
                <w:rFonts w:ascii="Times New Roman" w:hAnsi="Times New Roman" w:cs="Times New Roman"/>
                <w:b/>
                <w:sz w:val="28"/>
                <w:szCs w:val="28"/>
              </w:rPr>
              <w:t>Corporate Social Re</w:t>
            </w:r>
            <w:r>
              <w:rPr>
                <w:rFonts w:ascii="Times New Roman" w:hAnsi="Times New Roman" w:cs="Times New Roman"/>
                <w:b/>
                <w:sz w:val="28"/>
                <w:szCs w:val="28"/>
              </w:rPr>
              <w:t xml:space="preserve">sponsibility Committee Meeting </w:t>
            </w:r>
          </w:p>
          <w:p w:rsidR="009E0519" w:rsidRDefault="009E0519" w:rsidP="009E0519">
            <w:pPr>
              <w:pStyle w:val="NoSpacing"/>
              <w:jc w:val="both"/>
              <w:rPr>
                <w:rFonts w:ascii="Times New Roman" w:hAnsi="Times New Roman" w:cs="Times New Roman"/>
                <w:b/>
                <w:sz w:val="28"/>
                <w:szCs w:val="28"/>
              </w:rPr>
            </w:pPr>
          </w:p>
          <w:p w:rsidR="009E0519" w:rsidRDefault="009E0519" w:rsidP="009E0519">
            <w:pPr>
              <w:pStyle w:val="NoSpacing"/>
              <w:jc w:val="both"/>
              <w:rPr>
                <w:rFonts w:ascii="Times New Roman" w:hAnsi="Times New Roman" w:cs="Times New Roman"/>
                <w:sz w:val="28"/>
                <w:szCs w:val="28"/>
              </w:rPr>
            </w:pPr>
          </w:p>
          <w:p w:rsidR="009E0519" w:rsidRDefault="009E0519" w:rsidP="009E0519">
            <w:pPr>
              <w:pStyle w:val="No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47E70">
              <w:rPr>
                <w:rFonts w:ascii="Times New Roman" w:hAnsi="Times New Roman" w:cs="Times New Roman"/>
                <w:b/>
                <w:sz w:val="28"/>
                <w:szCs w:val="28"/>
              </w:rPr>
              <w:t>Stakeholder Relationship Committee</w:t>
            </w:r>
          </w:p>
          <w:p w:rsidR="009E0519" w:rsidRDefault="009E0519" w:rsidP="009E0519">
            <w:pPr>
              <w:pStyle w:val="NoSpacing"/>
              <w:jc w:val="both"/>
              <w:rPr>
                <w:rFonts w:ascii="Times New Roman" w:hAnsi="Times New Roman" w:cs="Times New Roman"/>
                <w:sz w:val="28"/>
                <w:szCs w:val="28"/>
              </w:rPr>
            </w:pPr>
          </w:p>
          <w:p w:rsidR="009E0519" w:rsidRPr="00D23F76" w:rsidRDefault="009E0519" w:rsidP="009E0519">
            <w:pPr>
              <w:pStyle w:val="NoSpacing"/>
              <w:jc w:val="both"/>
              <w:rPr>
                <w:rFonts w:ascii="Times New Roman" w:hAnsi="Times New Roman" w:cs="Times New Roman"/>
                <w:sz w:val="28"/>
                <w:szCs w:val="28"/>
              </w:rPr>
            </w:pPr>
          </w:p>
        </w:tc>
        <w:tc>
          <w:tcPr>
            <w:tcW w:w="1967" w:type="dxa"/>
            <w:gridSpan w:val="2"/>
          </w:tcPr>
          <w:p w:rsidR="009E0519" w:rsidRPr="00D23F76"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Pr="003D0C49" w:rsidRDefault="003D0C49" w:rsidP="003D0C49">
            <w:r>
              <w:t>-</w:t>
            </w:r>
          </w:p>
        </w:tc>
        <w:tc>
          <w:tcPr>
            <w:tcW w:w="2466" w:type="dxa"/>
            <w:gridSpan w:val="4"/>
          </w:tcPr>
          <w:p w:rsidR="009E0519" w:rsidRDefault="009E0519" w:rsidP="009E0519">
            <w:pPr>
              <w:pStyle w:val="NoSpacing"/>
              <w:jc w:val="center"/>
              <w:rPr>
                <w:rFonts w:ascii="Times New Roman" w:hAnsi="Times New Roman" w:cs="Times New Roman"/>
                <w:sz w:val="28"/>
                <w:szCs w:val="28"/>
              </w:rPr>
            </w:pPr>
          </w:p>
          <w:p w:rsidR="009E0519" w:rsidRPr="00D23F76" w:rsidRDefault="009E0519" w:rsidP="00216C1F">
            <w:pPr>
              <w:pStyle w:val="NoSpacing"/>
              <w:jc w:val="center"/>
              <w:rPr>
                <w:rFonts w:ascii="Times New Roman" w:hAnsi="Times New Roman" w:cs="Times New Roman"/>
                <w:sz w:val="28"/>
                <w:szCs w:val="28"/>
              </w:rPr>
            </w:pPr>
          </w:p>
        </w:tc>
        <w:tc>
          <w:tcPr>
            <w:tcW w:w="5647" w:type="dxa"/>
            <w:gridSpan w:val="7"/>
          </w:tcPr>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Default="009E0519" w:rsidP="009E0519">
            <w:pPr>
              <w:pStyle w:val="NoSpacing"/>
              <w:rPr>
                <w:rFonts w:ascii="Times New Roman" w:hAnsi="Times New Roman" w:cs="Times New Roman"/>
                <w:sz w:val="28"/>
                <w:szCs w:val="28"/>
              </w:rPr>
            </w:pPr>
          </w:p>
          <w:p w:rsidR="009E0519" w:rsidRPr="00D23F76" w:rsidRDefault="009E0519" w:rsidP="009E0519">
            <w:pPr>
              <w:pStyle w:val="NoSpacing"/>
              <w:rPr>
                <w:rFonts w:ascii="Times New Roman" w:hAnsi="Times New Roman" w:cs="Times New Roman"/>
                <w:sz w:val="28"/>
                <w:szCs w:val="28"/>
              </w:rPr>
            </w:pPr>
          </w:p>
        </w:tc>
        <w:tc>
          <w:tcPr>
            <w:tcW w:w="1080" w:type="dxa"/>
          </w:tcPr>
          <w:p w:rsidR="009E0519" w:rsidRPr="00D23F76" w:rsidRDefault="009E0519" w:rsidP="009E0519">
            <w:pPr>
              <w:pStyle w:val="NoSpacing"/>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4"/>
        </w:trPr>
        <w:tc>
          <w:tcPr>
            <w:tcW w:w="12093" w:type="dxa"/>
            <w:gridSpan w:val="15"/>
          </w:tcPr>
          <w:p w:rsidR="009E0519" w:rsidRPr="00D23F76" w:rsidRDefault="009E0519" w:rsidP="009E0519">
            <w:pPr>
              <w:pStyle w:val="NoSpacing"/>
              <w:ind w:left="720"/>
              <w:rPr>
                <w:rFonts w:ascii="Times New Roman" w:hAnsi="Times New Roman" w:cs="Times New Roman"/>
                <w:sz w:val="28"/>
                <w:szCs w:val="28"/>
              </w:rPr>
            </w:pPr>
            <w:r w:rsidRPr="00D23F76">
              <w:rPr>
                <w:rFonts w:ascii="Times New Roman" w:hAnsi="Times New Roman" w:cs="Times New Roman"/>
                <w:sz w:val="28"/>
                <w:szCs w:val="28"/>
              </w:rPr>
              <w:lastRenderedPageBreak/>
              <w:t>*This information has to be mandatorily be given for audit committee, for rest of the committees giving this information is optional</w:t>
            </w:r>
          </w:p>
        </w:tc>
        <w:tc>
          <w:tcPr>
            <w:tcW w:w="1080" w:type="dxa"/>
          </w:tcPr>
          <w:p w:rsidR="009E0519" w:rsidRPr="00D23F76" w:rsidRDefault="009E0519" w:rsidP="009E0519">
            <w:pPr>
              <w:pStyle w:val="NoSpacing"/>
              <w:ind w:left="720"/>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4"/>
        </w:trPr>
        <w:tc>
          <w:tcPr>
            <w:tcW w:w="12093" w:type="dxa"/>
            <w:gridSpan w:val="15"/>
          </w:tcPr>
          <w:p w:rsidR="009E0519" w:rsidRPr="00D23F76" w:rsidRDefault="009E0519" w:rsidP="009E0519">
            <w:pPr>
              <w:pStyle w:val="NoSpacing"/>
              <w:ind w:left="720"/>
              <w:rPr>
                <w:rFonts w:ascii="Times New Roman" w:hAnsi="Times New Roman" w:cs="Times New Roman"/>
                <w:b/>
                <w:sz w:val="28"/>
                <w:szCs w:val="28"/>
              </w:rPr>
            </w:pPr>
            <w:r>
              <w:rPr>
                <w:rFonts w:ascii="Times New Roman" w:hAnsi="Times New Roman" w:cs="Times New Roman"/>
                <w:b/>
                <w:sz w:val="28"/>
                <w:szCs w:val="28"/>
              </w:rPr>
              <w:t>V</w:t>
            </w:r>
            <w:r w:rsidRPr="00D23F76">
              <w:rPr>
                <w:rFonts w:ascii="Times New Roman" w:hAnsi="Times New Roman" w:cs="Times New Roman"/>
                <w:b/>
                <w:sz w:val="28"/>
                <w:szCs w:val="28"/>
              </w:rPr>
              <w:t>. Related Party Transactions</w:t>
            </w:r>
          </w:p>
        </w:tc>
        <w:tc>
          <w:tcPr>
            <w:tcW w:w="1080" w:type="dxa"/>
          </w:tcPr>
          <w:p w:rsidR="009E0519" w:rsidRPr="00D23F76" w:rsidRDefault="009E0519" w:rsidP="009E0519">
            <w:pPr>
              <w:pStyle w:val="NoSpacing"/>
              <w:ind w:left="720"/>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5000" w:type="dxa"/>
            <w:gridSpan w:val="6"/>
          </w:tcPr>
          <w:p w:rsidR="009E0519" w:rsidRPr="00D23F76" w:rsidRDefault="009E0519" w:rsidP="009E0519">
            <w:pPr>
              <w:pStyle w:val="NoSpacing"/>
              <w:ind w:left="720"/>
              <w:jc w:val="center"/>
              <w:rPr>
                <w:rFonts w:ascii="Times New Roman" w:hAnsi="Times New Roman" w:cs="Times New Roman"/>
                <w:b/>
                <w:sz w:val="28"/>
                <w:szCs w:val="28"/>
              </w:rPr>
            </w:pPr>
            <w:r w:rsidRPr="00D23F76">
              <w:rPr>
                <w:rFonts w:ascii="Times New Roman" w:hAnsi="Times New Roman" w:cs="Times New Roman"/>
                <w:b/>
                <w:sz w:val="28"/>
                <w:szCs w:val="28"/>
              </w:rPr>
              <w:t>Subject</w:t>
            </w:r>
          </w:p>
        </w:tc>
        <w:tc>
          <w:tcPr>
            <w:tcW w:w="7093" w:type="dxa"/>
            <w:gridSpan w:val="9"/>
          </w:tcPr>
          <w:p w:rsidR="009E0519" w:rsidRPr="00D23F76" w:rsidRDefault="009E0519" w:rsidP="009E0519">
            <w:pPr>
              <w:pStyle w:val="NoSpacing"/>
              <w:ind w:left="720"/>
              <w:rPr>
                <w:rFonts w:ascii="Times New Roman" w:hAnsi="Times New Roman" w:cs="Times New Roman"/>
                <w:b/>
                <w:sz w:val="28"/>
                <w:szCs w:val="28"/>
              </w:rPr>
            </w:pPr>
            <w:r w:rsidRPr="00D23F76">
              <w:rPr>
                <w:rFonts w:ascii="Times New Roman" w:hAnsi="Times New Roman" w:cs="Times New Roman"/>
                <w:b/>
                <w:sz w:val="28"/>
                <w:szCs w:val="28"/>
              </w:rPr>
              <w:t>Compliance status (Yes/No/NA)</w:t>
            </w:r>
          </w:p>
        </w:tc>
        <w:tc>
          <w:tcPr>
            <w:tcW w:w="1080" w:type="dxa"/>
          </w:tcPr>
          <w:p w:rsidR="009E0519" w:rsidRPr="00D23F76" w:rsidRDefault="009E0519" w:rsidP="009E0519">
            <w:pPr>
              <w:pStyle w:val="NoSpacing"/>
              <w:ind w:left="720"/>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8"/>
        </w:trPr>
        <w:tc>
          <w:tcPr>
            <w:tcW w:w="5000" w:type="dxa"/>
            <w:gridSpan w:val="6"/>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Whether prior approval of audit committee obtained </w:t>
            </w:r>
          </w:p>
        </w:tc>
        <w:tc>
          <w:tcPr>
            <w:tcW w:w="7093" w:type="dxa"/>
            <w:gridSpan w:val="9"/>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b/>
                <w:sz w:val="28"/>
                <w:szCs w:val="28"/>
              </w:rPr>
              <w:t>N</w:t>
            </w:r>
            <w:r w:rsidR="0050773A">
              <w:rPr>
                <w:rFonts w:ascii="Times New Roman" w:hAnsi="Times New Roman" w:cs="Times New Roman"/>
                <w:b/>
                <w:sz w:val="28"/>
                <w:szCs w:val="28"/>
              </w:rPr>
              <w:t>.</w:t>
            </w:r>
            <w:r w:rsidRPr="00D23F76">
              <w:rPr>
                <w:rFonts w:ascii="Times New Roman" w:hAnsi="Times New Roman" w:cs="Times New Roman"/>
                <w:b/>
                <w:sz w:val="28"/>
                <w:szCs w:val="28"/>
              </w:rPr>
              <w:t xml:space="preserve">A </w:t>
            </w:r>
          </w:p>
        </w:tc>
        <w:tc>
          <w:tcPr>
            <w:tcW w:w="1080" w:type="dxa"/>
          </w:tcPr>
          <w:p w:rsidR="009E0519" w:rsidRPr="00D23F76" w:rsidRDefault="009E0519" w:rsidP="009E0519">
            <w:pPr>
              <w:pStyle w:val="NoSpacing"/>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1"/>
        </w:trPr>
        <w:tc>
          <w:tcPr>
            <w:tcW w:w="5000" w:type="dxa"/>
            <w:gridSpan w:val="6"/>
          </w:tcPr>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Whether shareholder approval obtained for material RPT </w:t>
            </w:r>
          </w:p>
        </w:tc>
        <w:tc>
          <w:tcPr>
            <w:tcW w:w="7093" w:type="dxa"/>
            <w:gridSpan w:val="9"/>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b/>
                <w:sz w:val="28"/>
                <w:szCs w:val="28"/>
              </w:rPr>
              <w:t>N</w:t>
            </w:r>
            <w:r w:rsidR="0050773A">
              <w:rPr>
                <w:rFonts w:ascii="Times New Roman" w:hAnsi="Times New Roman" w:cs="Times New Roman"/>
                <w:b/>
                <w:sz w:val="28"/>
                <w:szCs w:val="28"/>
              </w:rPr>
              <w:t>.</w:t>
            </w:r>
            <w:r w:rsidRPr="00D23F76">
              <w:rPr>
                <w:rFonts w:ascii="Times New Roman" w:hAnsi="Times New Roman" w:cs="Times New Roman"/>
                <w:b/>
                <w:sz w:val="28"/>
                <w:szCs w:val="28"/>
              </w:rPr>
              <w:t>A</w:t>
            </w:r>
          </w:p>
        </w:tc>
        <w:tc>
          <w:tcPr>
            <w:tcW w:w="1080" w:type="dxa"/>
          </w:tcPr>
          <w:p w:rsidR="009E0519" w:rsidRPr="00D23F76" w:rsidRDefault="009E0519" w:rsidP="009E0519">
            <w:pPr>
              <w:pStyle w:val="NoSpacing"/>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4"/>
        </w:trPr>
        <w:tc>
          <w:tcPr>
            <w:tcW w:w="5000" w:type="dxa"/>
            <w:gridSpan w:val="6"/>
          </w:tcPr>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Whether details of RPT entered into pursuant to omnibus approval have been </w:t>
            </w:r>
            <w:r w:rsidRPr="00D23F76">
              <w:rPr>
                <w:rFonts w:ascii="Times New Roman" w:hAnsi="Times New Roman" w:cs="Times New Roman"/>
                <w:sz w:val="28"/>
                <w:szCs w:val="28"/>
              </w:rPr>
              <w:lastRenderedPageBreak/>
              <w:t>reviewed by Audit Committee</w:t>
            </w:r>
          </w:p>
        </w:tc>
        <w:tc>
          <w:tcPr>
            <w:tcW w:w="7093" w:type="dxa"/>
            <w:gridSpan w:val="9"/>
          </w:tcPr>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b/>
                <w:sz w:val="28"/>
                <w:szCs w:val="28"/>
              </w:rPr>
              <w:lastRenderedPageBreak/>
              <w:t>N</w:t>
            </w:r>
            <w:r w:rsidR="0050773A">
              <w:rPr>
                <w:rFonts w:ascii="Times New Roman" w:hAnsi="Times New Roman" w:cs="Times New Roman"/>
                <w:b/>
                <w:sz w:val="28"/>
                <w:szCs w:val="28"/>
              </w:rPr>
              <w:t>.</w:t>
            </w:r>
            <w:r w:rsidRPr="00D23F76">
              <w:rPr>
                <w:rFonts w:ascii="Times New Roman" w:hAnsi="Times New Roman" w:cs="Times New Roman"/>
                <w:b/>
                <w:sz w:val="28"/>
                <w:szCs w:val="28"/>
              </w:rPr>
              <w:t xml:space="preserve">A </w:t>
            </w:r>
          </w:p>
        </w:tc>
        <w:tc>
          <w:tcPr>
            <w:tcW w:w="1080" w:type="dxa"/>
          </w:tcPr>
          <w:p w:rsidR="009E0519" w:rsidRPr="00D23F76" w:rsidRDefault="009E0519" w:rsidP="009E0519">
            <w:pPr>
              <w:pStyle w:val="NoSpacing"/>
              <w:rPr>
                <w:rFonts w:ascii="Times New Roman" w:hAnsi="Times New Roman" w:cs="Times New Roman"/>
                <w:b/>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7"/>
        </w:trPr>
        <w:tc>
          <w:tcPr>
            <w:tcW w:w="12093" w:type="dxa"/>
            <w:gridSpan w:val="15"/>
          </w:tcPr>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lastRenderedPageBreak/>
              <w:t xml:space="preserve">Note </w:t>
            </w:r>
          </w:p>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t>1 In the column “Compliance Status”, compliance or non-compliance may be indicated by Yes/No/N.A.. For example, if the Board has been composed in accordance with the requirements of Listing Regulations, "Yes" may be indicated. Similarly, in case the Listed Entity has no related party transactions, the words “N.A.” may be indicated.</w:t>
            </w:r>
          </w:p>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2 If status is “No” details of non-compliance may be given here.</w:t>
            </w:r>
          </w:p>
        </w:tc>
        <w:tc>
          <w:tcPr>
            <w:tcW w:w="1080" w:type="dxa"/>
          </w:tcPr>
          <w:p w:rsidR="009E0519" w:rsidRPr="00D23F76" w:rsidRDefault="009E0519" w:rsidP="009E0519">
            <w:pPr>
              <w:pStyle w:val="NoSpacing"/>
              <w:rPr>
                <w:rFonts w:ascii="Times New Roman" w:hAnsi="Times New Roman" w:cs="Times New Roman"/>
                <w:sz w:val="28"/>
                <w:szCs w:val="28"/>
              </w:rPr>
            </w:pPr>
          </w:p>
        </w:tc>
      </w:tr>
      <w:tr w:rsidR="009E0519" w:rsidRPr="00D23F76" w:rsidTr="0092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2093" w:type="dxa"/>
            <w:gridSpan w:val="15"/>
          </w:tcPr>
          <w:p w:rsidR="009E0519" w:rsidRDefault="009E0519" w:rsidP="009E0519">
            <w:pPr>
              <w:pStyle w:val="NoSpacing"/>
              <w:jc w:val="center"/>
              <w:rPr>
                <w:rFonts w:ascii="Times New Roman" w:hAnsi="Times New Roman" w:cs="Times New Roman"/>
                <w:b/>
                <w:sz w:val="28"/>
                <w:szCs w:val="28"/>
              </w:rPr>
            </w:pPr>
            <w:r w:rsidRPr="00D23F76">
              <w:rPr>
                <w:rFonts w:ascii="Times New Roman" w:hAnsi="Times New Roman" w:cs="Times New Roman"/>
                <w:b/>
                <w:sz w:val="28"/>
                <w:szCs w:val="28"/>
              </w:rPr>
              <w:t>VI. Affirmations</w:t>
            </w:r>
          </w:p>
          <w:p w:rsidR="00216C1F" w:rsidRPr="00216C1F" w:rsidRDefault="009E0519" w:rsidP="00216C1F">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1. The composition of Board of Directors is in terms of SEBI (Listing obligations and disclosure requirements) Regulations, 2015.  </w:t>
            </w:r>
            <w:r w:rsidR="00216C1F" w:rsidRPr="00216C1F">
              <w:rPr>
                <w:rFonts w:ascii="Times New Roman" w:hAnsi="Times New Roman" w:cs="Times New Roman"/>
                <w:sz w:val="28"/>
                <w:szCs w:val="28"/>
              </w:rPr>
              <w:t xml:space="preserve"> No (Tenure of Independent Directors completed on 20.10.2013 and constant persuasion is made with Ministry of Steel for induction of requisite numbers of Independent Directors).</w:t>
            </w:r>
          </w:p>
          <w:p w:rsidR="009E0519" w:rsidRPr="00D23F76" w:rsidRDefault="009E0519" w:rsidP="009E0519">
            <w:pPr>
              <w:pStyle w:val="NoSpacing"/>
              <w:rPr>
                <w:rFonts w:ascii="Times New Roman" w:hAnsi="Times New Roman" w:cs="Times New Roman"/>
                <w:b/>
                <w:sz w:val="28"/>
                <w:szCs w:val="28"/>
              </w:rPr>
            </w:pPr>
          </w:p>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2. The composition of the following committees is in terms of SEBI(Listing obligations and disclosure requirements) Regulations, 2015 a. Audit Committee </w:t>
            </w:r>
            <w:r>
              <w:rPr>
                <w:rFonts w:ascii="Times New Roman" w:hAnsi="Times New Roman" w:cs="Times New Roman"/>
                <w:sz w:val="28"/>
                <w:szCs w:val="28"/>
              </w:rPr>
              <w:t>–</w:t>
            </w:r>
            <w:r>
              <w:rPr>
                <w:rFonts w:ascii="Times New Roman" w:hAnsi="Times New Roman" w:cs="Times New Roman"/>
                <w:b/>
                <w:sz w:val="28"/>
                <w:szCs w:val="28"/>
              </w:rPr>
              <w:t>NO</w:t>
            </w:r>
          </w:p>
          <w:p w:rsidR="009E0519" w:rsidRPr="00D23F76" w:rsidRDefault="009E0519" w:rsidP="009E0519">
            <w:pPr>
              <w:pStyle w:val="NoSpacing"/>
              <w:tabs>
                <w:tab w:val="center" w:pos="5976"/>
              </w:tabs>
              <w:rPr>
                <w:rFonts w:ascii="Times New Roman" w:hAnsi="Times New Roman" w:cs="Times New Roman"/>
                <w:sz w:val="28"/>
                <w:szCs w:val="28"/>
              </w:rPr>
            </w:pPr>
            <w:r w:rsidRPr="00D23F76">
              <w:rPr>
                <w:rFonts w:ascii="Times New Roman" w:hAnsi="Times New Roman" w:cs="Times New Roman"/>
                <w:sz w:val="28"/>
                <w:szCs w:val="28"/>
              </w:rPr>
              <w:t>b. Nomination &amp; remuneration committee-</w:t>
            </w:r>
            <w:r>
              <w:rPr>
                <w:rFonts w:ascii="Times New Roman" w:hAnsi="Times New Roman" w:cs="Times New Roman"/>
                <w:b/>
                <w:sz w:val="28"/>
                <w:szCs w:val="28"/>
              </w:rPr>
              <w:t>NO</w:t>
            </w:r>
          </w:p>
          <w:p w:rsidR="009E0519" w:rsidRPr="00D23F76" w:rsidRDefault="009E0519" w:rsidP="009E0519">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c. Stakeholders relationship committee </w:t>
            </w:r>
            <w:r>
              <w:rPr>
                <w:rFonts w:ascii="Times New Roman" w:hAnsi="Times New Roman" w:cs="Times New Roman"/>
                <w:sz w:val="28"/>
                <w:szCs w:val="28"/>
              </w:rPr>
              <w:t>–</w:t>
            </w:r>
            <w:r w:rsidR="00216C1F" w:rsidRPr="00216C1F">
              <w:rPr>
                <w:rFonts w:ascii="Times New Roman" w:hAnsi="Times New Roman" w:cs="Times New Roman"/>
                <w:b/>
                <w:sz w:val="28"/>
                <w:szCs w:val="28"/>
              </w:rPr>
              <w:t>NO</w:t>
            </w:r>
          </w:p>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d. Risk management committee (applicable to the top 100 listed entities) -</w:t>
            </w:r>
            <w:r w:rsidRPr="00D23F76">
              <w:rPr>
                <w:rFonts w:ascii="Times New Roman" w:hAnsi="Times New Roman" w:cs="Times New Roman"/>
                <w:b/>
                <w:sz w:val="28"/>
                <w:szCs w:val="28"/>
              </w:rPr>
              <w:t>N.A.</w:t>
            </w:r>
          </w:p>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3. The committee members have been made aware of their powers, role and responsibilities as specified in SEBI (Listing obligations and disclosure requirements) Regulations, 2015.-</w:t>
            </w:r>
            <w:r>
              <w:rPr>
                <w:rFonts w:ascii="Times New Roman" w:hAnsi="Times New Roman" w:cs="Times New Roman"/>
                <w:b/>
                <w:sz w:val="28"/>
                <w:szCs w:val="28"/>
              </w:rPr>
              <w:t>YES</w:t>
            </w:r>
          </w:p>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4. The meetings of the board of directors and the above committees have been conducted in the manner as specified in SEBI (Listing obligations and disclosure requirements) Regulations, 2015.-</w:t>
            </w:r>
            <w:r>
              <w:rPr>
                <w:rFonts w:ascii="Times New Roman" w:hAnsi="Times New Roman" w:cs="Times New Roman"/>
                <w:b/>
                <w:sz w:val="28"/>
                <w:szCs w:val="28"/>
              </w:rPr>
              <w:t>YES</w:t>
            </w:r>
          </w:p>
          <w:p w:rsidR="009E0519" w:rsidRPr="00D23F76"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5. This report and/or the report submitted in the previous quarter </w:t>
            </w:r>
            <w:r>
              <w:rPr>
                <w:rFonts w:ascii="Times New Roman" w:hAnsi="Times New Roman" w:cs="Times New Roman"/>
                <w:sz w:val="28"/>
                <w:szCs w:val="28"/>
              </w:rPr>
              <w:t>has</w:t>
            </w:r>
            <w:r w:rsidRPr="00D23F76">
              <w:rPr>
                <w:rFonts w:ascii="Times New Roman" w:hAnsi="Times New Roman" w:cs="Times New Roman"/>
                <w:sz w:val="28"/>
                <w:szCs w:val="28"/>
              </w:rPr>
              <w:t xml:space="preserve"> been placed before Board of Directors. </w:t>
            </w:r>
            <w:r w:rsidR="00216C1F">
              <w:rPr>
                <w:rFonts w:ascii="Times New Roman" w:hAnsi="Times New Roman" w:cs="Times New Roman"/>
                <w:b/>
                <w:sz w:val="28"/>
                <w:szCs w:val="28"/>
              </w:rPr>
              <w:t>YES</w:t>
            </w:r>
          </w:p>
          <w:p w:rsidR="009E0519" w:rsidRDefault="009E0519" w:rsidP="009E0519">
            <w:pPr>
              <w:pStyle w:val="NoSpacing"/>
              <w:rPr>
                <w:rFonts w:ascii="Times New Roman" w:hAnsi="Times New Roman" w:cs="Times New Roman"/>
                <w:b/>
                <w:sz w:val="28"/>
                <w:szCs w:val="28"/>
              </w:rPr>
            </w:pPr>
            <w:r w:rsidRPr="00D23F76">
              <w:rPr>
                <w:rFonts w:ascii="Times New Roman" w:hAnsi="Times New Roman" w:cs="Times New Roman"/>
                <w:sz w:val="28"/>
                <w:szCs w:val="28"/>
              </w:rPr>
              <w:t>Any comments/observations/advice of Board of Directors may be mentioned here:-</w:t>
            </w:r>
            <w:r w:rsidR="00216C1F">
              <w:rPr>
                <w:rFonts w:ascii="Times New Roman" w:hAnsi="Times New Roman" w:cs="Times New Roman"/>
                <w:b/>
                <w:sz w:val="28"/>
                <w:szCs w:val="28"/>
              </w:rPr>
              <w:t xml:space="preserve">No </w:t>
            </w:r>
            <w:r>
              <w:rPr>
                <w:rFonts w:ascii="Times New Roman" w:hAnsi="Times New Roman" w:cs="Times New Roman"/>
                <w:b/>
                <w:sz w:val="28"/>
                <w:szCs w:val="28"/>
              </w:rPr>
              <w:t>comments</w:t>
            </w:r>
            <w:r w:rsidRPr="00D23F76">
              <w:rPr>
                <w:rFonts w:ascii="Times New Roman" w:hAnsi="Times New Roman" w:cs="Times New Roman"/>
                <w:b/>
                <w:sz w:val="28"/>
                <w:szCs w:val="28"/>
              </w:rPr>
              <w:t>/observations/advice of Board of Directors.</w:t>
            </w:r>
          </w:p>
          <w:p w:rsidR="009E0519" w:rsidRDefault="009E0519" w:rsidP="009E0519">
            <w:pPr>
              <w:pStyle w:val="NoSpacing"/>
              <w:rPr>
                <w:rFonts w:ascii="Times New Roman" w:hAnsi="Times New Roman" w:cs="Times New Roman"/>
                <w:b/>
                <w:sz w:val="28"/>
                <w:szCs w:val="28"/>
              </w:rPr>
            </w:pPr>
          </w:p>
          <w:p w:rsidR="009E0519" w:rsidRDefault="009E0519" w:rsidP="009E0519">
            <w:pPr>
              <w:pStyle w:val="NoSpacing"/>
              <w:rPr>
                <w:rFonts w:ascii="Times New Roman" w:hAnsi="Times New Roman" w:cs="Times New Roman"/>
                <w:b/>
                <w:sz w:val="28"/>
                <w:szCs w:val="28"/>
              </w:rPr>
            </w:pPr>
          </w:p>
          <w:p w:rsidR="009E0519" w:rsidRDefault="009E0519" w:rsidP="009E0519">
            <w:pPr>
              <w:pStyle w:val="NoSpacing"/>
              <w:rPr>
                <w:rFonts w:ascii="Times New Roman" w:hAnsi="Times New Roman" w:cs="Times New Roman"/>
                <w:b/>
                <w:sz w:val="28"/>
                <w:szCs w:val="28"/>
              </w:rPr>
            </w:pPr>
          </w:p>
          <w:p w:rsidR="009E0519" w:rsidRDefault="009E0519" w:rsidP="009E0519">
            <w:pPr>
              <w:pStyle w:val="NoSpacing"/>
              <w:rPr>
                <w:rFonts w:ascii="Times New Roman" w:hAnsi="Times New Roman" w:cs="Times New Roman"/>
                <w:b/>
                <w:sz w:val="28"/>
                <w:szCs w:val="28"/>
              </w:rPr>
            </w:pPr>
          </w:p>
          <w:p w:rsidR="009E0519" w:rsidRDefault="009E0519" w:rsidP="009E0519">
            <w:pPr>
              <w:pStyle w:val="NoSpacing"/>
              <w:rPr>
                <w:rFonts w:ascii="Times New Roman" w:hAnsi="Times New Roman" w:cs="Times New Roman"/>
                <w:b/>
                <w:sz w:val="28"/>
                <w:szCs w:val="28"/>
              </w:rPr>
            </w:pPr>
          </w:p>
          <w:p w:rsidR="009E0519" w:rsidRDefault="009E0519" w:rsidP="009E0519">
            <w:pPr>
              <w:pStyle w:val="NoSpacing"/>
              <w:rPr>
                <w:rFonts w:ascii="Times New Roman" w:hAnsi="Times New Roman" w:cs="Times New Roman"/>
                <w:b/>
                <w:sz w:val="28"/>
                <w:szCs w:val="28"/>
              </w:rPr>
            </w:pPr>
            <w:r>
              <w:rPr>
                <w:rFonts w:ascii="Times New Roman" w:hAnsi="Times New Roman" w:cs="Times New Roman"/>
                <w:b/>
                <w:sz w:val="28"/>
                <w:szCs w:val="28"/>
              </w:rPr>
              <w:t xml:space="preserve">Name &amp; Designation: Smt. </w:t>
            </w:r>
            <w:r w:rsidR="00216C1F">
              <w:rPr>
                <w:rFonts w:ascii="Times New Roman" w:hAnsi="Times New Roman" w:cs="Times New Roman"/>
                <w:b/>
                <w:sz w:val="28"/>
                <w:szCs w:val="28"/>
              </w:rPr>
              <w:t>Urmi</w:t>
            </w:r>
            <w:r w:rsidR="00A25055">
              <w:rPr>
                <w:rFonts w:ascii="Times New Roman" w:hAnsi="Times New Roman" w:cs="Times New Roman"/>
                <w:b/>
                <w:sz w:val="28"/>
                <w:szCs w:val="28"/>
              </w:rPr>
              <w:t xml:space="preserve"> </w:t>
            </w:r>
            <w:r w:rsidR="00216C1F">
              <w:rPr>
                <w:rFonts w:ascii="Times New Roman" w:hAnsi="Times New Roman" w:cs="Times New Roman"/>
                <w:b/>
                <w:sz w:val="28"/>
                <w:szCs w:val="28"/>
              </w:rPr>
              <w:t>C</w:t>
            </w:r>
            <w:r w:rsidR="002334B9">
              <w:rPr>
                <w:rFonts w:ascii="Times New Roman" w:hAnsi="Times New Roman" w:cs="Times New Roman"/>
                <w:b/>
                <w:sz w:val="28"/>
                <w:szCs w:val="28"/>
              </w:rPr>
              <w:t>h</w:t>
            </w:r>
            <w:r w:rsidR="00A25055">
              <w:rPr>
                <w:rFonts w:ascii="Times New Roman" w:hAnsi="Times New Roman" w:cs="Times New Roman"/>
                <w:b/>
                <w:sz w:val="28"/>
                <w:szCs w:val="28"/>
              </w:rPr>
              <w:t>a</w:t>
            </w:r>
            <w:r w:rsidR="00216C1F">
              <w:rPr>
                <w:rFonts w:ascii="Times New Roman" w:hAnsi="Times New Roman" w:cs="Times New Roman"/>
                <w:b/>
                <w:sz w:val="28"/>
                <w:szCs w:val="28"/>
              </w:rPr>
              <w:t>udhury</w:t>
            </w:r>
            <w:r>
              <w:rPr>
                <w:rFonts w:ascii="Times New Roman" w:hAnsi="Times New Roman" w:cs="Times New Roman"/>
                <w:b/>
                <w:sz w:val="28"/>
                <w:szCs w:val="28"/>
              </w:rPr>
              <w:t>, Company Secretary</w:t>
            </w:r>
          </w:p>
          <w:p w:rsidR="009E0519" w:rsidRDefault="009E0519" w:rsidP="009E0519">
            <w:pPr>
              <w:pStyle w:val="NoSpacing"/>
              <w:rPr>
                <w:rFonts w:ascii="Times New Roman" w:hAnsi="Times New Roman" w:cs="Times New Roman"/>
                <w:b/>
                <w:sz w:val="28"/>
                <w:szCs w:val="28"/>
              </w:rPr>
            </w:pPr>
            <w:r>
              <w:rPr>
                <w:rFonts w:ascii="Times New Roman" w:hAnsi="Times New Roman" w:cs="Times New Roman"/>
                <w:b/>
                <w:sz w:val="28"/>
                <w:szCs w:val="28"/>
              </w:rPr>
              <w:t>Company Secretary / Compliance Officer / Managing Director / CEO</w:t>
            </w:r>
          </w:p>
          <w:p w:rsidR="009E0519" w:rsidRDefault="009E0519" w:rsidP="009E0519">
            <w:pPr>
              <w:pStyle w:val="NoSpacing"/>
              <w:rPr>
                <w:rFonts w:ascii="Times New Roman" w:hAnsi="Times New Roman" w:cs="Times New Roman"/>
                <w:b/>
                <w:sz w:val="28"/>
                <w:szCs w:val="28"/>
              </w:rPr>
            </w:pPr>
          </w:p>
          <w:p w:rsidR="009E0519" w:rsidRPr="00F230EA" w:rsidRDefault="009E0519" w:rsidP="009E0519">
            <w:pPr>
              <w:pStyle w:val="NoSpacing"/>
              <w:rPr>
                <w:rFonts w:ascii="Times New Roman" w:hAnsi="Times New Roman" w:cs="Times New Roman"/>
                <w:sz w:val="28"/>
                <w:szCs w:val="28"/>
              </w:rPr>
            </w:pPr>
          </w:p>
        </w:tc>
        <w:tc>
          <w:tcPr>
            <w:tcW w:w="1080" w:type="dxa"/>
          </w:tcPr>
          <w:p w:rsidR="009E0519" w:rsidRPr="00D23F76" w:rsidRDefault="009E0519" w:rsidP="009E0519">
            <w:pPr>
              <w:pStyle w:val="NoSpacing"/>
              <w:jc w:val="center"/>
              <w:rPr>
                <w:rFonts w:ascii="Times New Roman" w:hAnsi="Times New Roman" w:cs="Times New Roman"/>
                <w:b/>
                <w:sz w:val="28"/>
                <w:szCs w:val="28"/>
              </w:rPr>
            </w:pPr>
          </w:p>
        </w:tc>
      </w:tr>
    </w:tbl>
    <w:p w:rsidR="00B256EB" w:rsidRDefault="00B256EB" w:rsidP="00B256EB">
      <w:pPr>
        <w:pStyle w:val="Default"/>
        <w:rPr>
          <w:sz w:val="20"/>
          <w:szCs w:val="20"/>
        </w:rPr>
      </w:pPr>
    </w:p>
    <w:p w:rsidR="005C3EEC" w:rsidRDefault="005C3EEC" w:rsidP="00B256EB">
      <w:pPr>
        <w:pStyle w:val="Default"/>
        <w:rPr>
          <w:sz w:val="20"/>
          <w:szCs w:val="20"/>
        </w:rPr>
      </w:pPr>
    </w:p>
    <w:p w:rsidR="0093453C" w:rsidRPr="009E58AF" w:rsidRDefault="005C3EEC" w:rsidP="009E58AF">
      <w:pPr>
        <w:jc w:val="both"/>
        <w:rPr>
          <w:rFonts w:ascii="Times New Roman" w:hAnsi="Times New Roman" w:cs="Times New Roman"/>
          <w:sz w:val="24"/>
          <w:szCs w:val="24"/>
        </w:rPr>
      </w:pPr>
      <w:r w:rsidRPr="009E58AF">
        <w:rPr>
          <w:rFonts w:ascii="Times New Roman" w:hAnsi="Times New Roman" w:cs="Times New Roman"/>
          <w:sz w:val="24"/>
          <w:szCs w:val="24"/>
        </w:rPr>
        <w:t xml:space="preserve">Note: Information at Table </w:t>
      </w:r>
      <w:r w:rsidR="006B2646" w:rsidRPr="009E58AF">
        <w:rPr>
          <w:rFonts w:ascii="Times New Roman" w:hAnsi="Times New Roman" w:cs="Times New Roman"/>
          <w:sz w:val="24"/>
          <w:szCs w:val="24"/>
        </w:rPr>
        <w:t>I an</w:t>
      </w:r>
      <w:r w:rsidR="007F77B9" w:rsidRPr="009E58AF">
        <w:rPr>
          <w:rFonts w:ascii="Times New Roman" w:hAnsi="Times New Roman" w:cs="Times New Roman"/>
          <w:sz w:val="24"/>
          <w:szCs w:val="24"/>
        </w:rPr>
        <w:t>d</w:t>
      </w:r>
      <w:r w:rsidR="006B2646" w:rsidRPr="009E58AF">
        <w:rPr>
          <w:rFonts w:ascii="Times New Roman" w:hAnsi="Times New Roman" w:cs="Times New Roman"/>
          <w:sz w:val="24"/>
          <w:szCs w:val="24"/>
        </w:rPr>
        <w:t xml:space="preserve"> II above need to be necessarily given in 1</w:t>
      </w:r>
      <w:r w:rsidR="006B2646" w:rsidRPr="009E58AF">
        <w:rPr>
          <w:rFonts w:ascii="Times New Roman" w:hAnsi="Times New Roman" w:cs="Times New Roman"/>
          <w:sz w:val="24"/>
          <w:szCs w:val="24"/>
          <w:vertAlign w:val="superscript"/>
        </w:rPr>
        <w:t>st</w:t>
      </w:r>
      <w:r w:rsidR="006B2646" w:rsidRPr="009E58AF">
        <w:rPr>
          <w:rFonts w:ascii="Times New Roman" w:hAnsi="Times New Roman" w:cs="Times New Roman"/>
          <w:sz w:val="24"/>
          <w:szCs w:val="24"/>
        </w:rPr>
        <w:t xml:space="preserve"> quarter of each Financial Year. However if there is no change of information in subsequent </w:t>
      </w:r>
      <w:r w:rsidR="007F77B9" w:rsidRPr="009E58AF">
        <w:rPr>
          <w:rFonts w:ascii="Times New Roman" w:hAnsi="Times New Roman" w:cs="Times New Roman"/>
          <w:sz w:val="24"/>
          <w:szCs w:val="24"/>
        </w:rPr>
        <w:t>quarter</w:t>
      </w:r>
      <w:r w:rsidR="006B2646" w:rsidRPr="009E58AF">
        <w:rPr>
          <w:rFonts w:ascii="Times New Roman" w:hAnsi="Times New Roman" w:cs="Times New Roman"/>
          <w:sz w:val="24"/>
          <w:szCs w:val="24"/>
        </w:rPr>
        <w:t xml:space="preserve">(s) of that Financial Year, this Information may not be given by Listed entity and instead a statement </w:t>
      </w:r>
      <w:r w:rsidR="005D035A" w:rsidRPr="009E58AF">
        <w:rPr>
          <w:rFonts w:ascii="Times New Roman" w:hAnsi="Times New Roman" w:cs="Times New Roman"/>
          <w:sz w:val="24"/>
          <w:szCs w:val="24"/>
        </w:rPr>
        <w:t>“Same</w:t>
      </w:r>
      <w:r w:rsidR="006B2646" w:rsidRPr="009E58AF">
        <w:rPr>
          <w:rFonts w:ascii="Times New Roman" w:hAnsi="Times New Roman" w:cs="Times New Roman"/>
          <w:sz w:val="24"/>
          <w:szCs w:val="24"/>
        </w:rPr>
        <w:t xml:space="preserve"> as Previous quarter” may be given.</w:t>
      </w:r>
    </w:p>
    <w:sectPr w:rsidR="0093453C" w:rsidRPr="009E58AF" w:rsidSect="003257C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4D" w:rsidRDefault="0077484D" w:rsidP="005B47C5">
      <w:pPr>
        <w:spacing w:after="0" w:line="240" w:lineRule="auto"/>
      </w:pPr>
      <w:r>
        <w:separator/>
      </w:r>
    </w:p>
  </w:endnote>
  <w:endnote w:type="continuationSeparator" w:id="1">
    <w:p w:rsidR="0077484D" w:rsidRDefault="0077484D" w:rsidP="005B4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9657"/>
      <w:docPartObj>
        <w:docPartGallery w:val="Page Numbers (Bottom of Page)"/>
        <w:docPartUnique/>
      </w:docPartObj>
    </w:sdtPr>
    <w:sdtContent>
      <w:p w:rsidR="0037421C" w:rsidRDefault="00056FA5">
        <w:pPr>
          <w:pStyle w:val="Footer"/>
          <w:jc w:val="center"/>
        </w:pPr>
        <w:r>
          <w:fldChar w:fldCharType="begin"/>
        </w:r>
        <w:r w:rsidR="00DC40E1">
          <w:instrText xml:space="preserve"> PAGE   \* MERGEFORMAT </w:instrText>
        </w:r>
        <w:r>
          <w:fldChar w:fldCharType="separate"/>
        </w:r>
        <w:r w:rsidR="00544C2B">
          <w:rPr>
            <w:noProof/>
          </w:rPr>
          <w:t>4</w:t>
        </w:r>
        <w:r>
          <w:rPr>
            <w:noProof/>
          </w:rPr>
          <w:fldChar w:fldCharType="end"/>
        </w:r>
      </w:p>
    </w:sdtContent>
  </w:sdt>
  <w:p w:rsidR="0037421C" w:rsidRDefault="00374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4D" w:rsidRDefault="0077484D" w:rsidP="005B47C5">
      <w:pPr>
        <w:spacing w:after="0" w:line="240" w:lineRule="auto"/>
      </w:pPr>
      <w:r>
        <w:separator/>
      </w:r>
    </w:p>
  </w:footnote>
  <w:footnote w:type="continuationSeparator" w:id="1">
    <w:p w:rsidR="0077484D" w:rsidRDefault="0077484D" w:rsidP="005B47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1780"/>
    <w:rsid w:val="000036D2"/>
    <w:rsid w:val="00022179"/>
    <w:rsid w:val="00024BFB"/>
    <w:rsid w:val="00036E7A"/>
    <w:rsid w:val="00044A5B"/>
    <w:rsid w:val="00044C40"/>
    <w:rsid w:val="0005468E"/>
    <w:rsid w:val="00056FA5"/>
    <w:rsid w:val="00082529"/>
    <w:rsid w:val="000868FF"/>
    <w:rsid w:val="000875B2"/>
    <w:rsid w:val="00093B1C"/>
    <w:rsid w:val="000A3934"/>
    <w:rsid w:val="000A7317"/>
    <w:rsid w:val="000B749D"/>
    <w:rsid w:val="000C3AC4"/>
    <w:rsid w:val="000D0FDA"/>
    <w:rsid w:val="0011116F"/>
    <w:rsid w:val="00124C05"/>
    <w:rsid w:val="00150F2C"/>
    <w:rsid w:val="001601E6"/>
    <w:rsid w:val="00193ACC"/>
    <w:rsid w:val="00216C1F"/>
    <w:rsid w:val="002305DA"/>
    <w:rsid w:val="002334B9"/>
    <w:rsid w:val="002722BC"/>
    <w:rsid w:val="002900F4"/>
    <w:rsid w:val="002A7E0D"/>
    <w:rsid w:val="002C1780"/>
    <w:rsid w:val="002C196D"/>
    <w:rsid w:val="002F4492"/>
    <w:rsid w:val="002F4D7C"/>
    <w:rsid w:val="00320141"/>
    <w:rsid w:val="00321CA6"/>
    <w:rsid w:val="003257C6"/>
    <w:rsid w:val="00327F49"/>
    <w:rsid w:val="00336B16"/>
    <w:rsid w:val="00352925"/>
    <w:rsid w:val="003563DD"/>
    <w:rsid w:val="0037421C"/>
    <w:rsid w:val="00374D06"/>
    <w:rsid w:val="00394E9A"/>
    <w:rsid w:val="003B3E38"/>
    <w:rsid w:val="003D0C49"/>
    <w:rsid w:val="003D7EE6"/>
    <w:rsid w:val="003E0E41"/>
    <w:rsid w:val="003F5272"/>
    <w:rsid w:val="00423E31"/>
    <w:rsid w:val="00457EC6"/>
    <w:rsid w:val="004604ED"/>
    <w:rsid w:val="00462D19"/>
    <w:rsid w:val="00474040"/>
    <w:rsid w:val="004A47D8"/>
    <w:rsid w:val="004B298B"/>
    <w:rsid w:val="004B4D3C"/>
    <w:rsid w:val="004F14BB"/>
    <w:rsid w:val="0050324C"/>
    <w:rsid w:val="0050773A"/>
    <w:rsid w:val="00515B01"/>
    <w:rsid w:val="00523DA4"/>
    <w:rsid w:val="00525105"/>
    <w:rsid w:val="00544C2B"/>
    <w:rsid w:val="005574DE"/>
    <w:rsid w:val="00557EBC"/>
    <w:rsid w:val="00594C9B"/>
    <w:rsid w:val="005B41DD"/>
    <w:rsid w:val="005B47C5"/>
    <w:rsid w:val="005C2D7C"/>
    <w:rsid w:val="005C3EEC"/>
    <w:rsid w:val="005D035A"/>
    <w:rsid w:val="005D1462"/>
    <w:rsid w:val="005E2A44"/>
    <w:rsid w:val="005E6122"/>
    <w:rsid w:val="00600241"/>
    <w:rsid w:val="006335FB"/>
    <w:rsid w:val="00647F4A"/>
    <w:rsid w:val="0069008A"/>
    <w:rsid w:val="006925DF"/>
    <w:rsid w:val="006A481F"/>
    <w:rsid w:val="006B2646"/>
    <w:rsid w:val="006C1283"/>
    <w:rsid w:val="006D4227"/>
    <w:rsid w:val="007063BC"/>
    <w:rsid w:val="00721F8D"/>
    <w:rsid w:val="00723DBB"/>
    <w:rsid w:val="00734584"/>
    <w:rsid w:val="00753113"/>
    <w:rsid w:val="007543A9"/>
    <w:rsid w:val="0077484D"/>
    <w:rsid w:val="007813E3"/>
    <w:rsid w:val="00793AE9"/>
    <w:rsid w:val="00793C17"/>
    <w:rsid w:val="007A6062"/>
    <w:rsid w:val="007B6EFB"/>
    <w:rsid w:val="007F77B9"/>
    <w:rsid w:val="0080348C"/>
    <w:rsid w:val="00820C40"/>
    <w:rsid w:val="00821514"/>
    <w:rsid w:val="00846B4B"/>
    <w:rsid w:val="00850A95"/>
    <w:rsid w:val="00851F01"/>
    <w:rsid w:val="00865A6B"/>
    <w:rsid w:val="0088038B"/>
    <w:rsid w:val="00884E1C"/>
    <w:rsid w:val="00887295"/>
    <w:rsid w:val="00887574"/>
    <w:rsid w:val="008879FF"/>
    <w:rsid w:val="00894E8E"/>
    <w:rsid w:val="00897F08"/>
    <w:rsid w:val="008A752F"/>
    <w:rsid w:val="008B56C0"/>
    <w:rsid w:val="008C43A8"/>
    <w:rsid w:val="008D754A"/>
    <w:rsid w:val="00921655"/>
    <w:rsid w:val="0093453C"/>
    <w:rsid w:val="009520C7"/>
    <w:rsid w:val="009562FD"/>
    <w:rsid w:val="009E0519"/>
    <w:rsid w:val="009E58AF"/>
    <w:rsid w:val="009F0D03"/>
    <w:rsid w:val="009F5843"/>
    <w:rsid w:val="009F60B5"/>
    <w:rsid w:val="00A01232"/>
    <w:rsid w:val="00A036B3"/>
    <w:rsid w:val="00A06163"/>
    <w:rsid w:val="00A25055"/>
    <w:rsid w:val="00A373D0"/>
    <w:rsid w:val="00A67E02"/>
    <w:rsid w:val="00A80372"/>
    <w:rsid w:val="00A82816"/>
    <w:rsid w:val="00A8494B"/>
    <w:rsid w:val="00AA32D3"/>
    <w:rsid w:val="00AA51BB"/>
    <w:rsid w:val="00AB1A31"/>
    <w:rsid w:val="00AB7061"/>
    <w:rsid w:val="00AE63AF"/>
    <w:rsid w:val="00AF2AC7"/>
    <w:rsid w:val="00B04AD3"/>
    <w:rsid w:val="00B256C5"/>
    <w:rsid w:val="00B256EB"/>
    <w:rsid w:val="00B739C2"/>
    <w:rsid w:val="00BA00AE"/>
    <w:rsid w:val="00BA727B"/>
    <w:rsid w:val="00BA7A94"/>
    <w:rsid w:val="00C006B6"/>
    <w:rsid w:val="00C149FE"/>
    <w:rsid w:val="00C4384B"/>
    <w:rsid w:val="00C519F7"/>
    <w:rsid w:val="00C7549F"/>
    <w:rsid w:val="00CC22B1"/>
    <w:rsid w:val="00CD311D"/>
    <w:rsid w:val="00D40B28"/>
    <w:rsid w:val="00D46C38"/>
    <w:rsid w:val="00D66965"/>
    <w:rsid w:val="00D66C0C"/>
    <w:rsid w:val="00D748A8"/>
    <w:rsid w:val="00D970F6"/>
    <w:rsid w:val="00DA4EAB"/>
    <w:rsid w:val="00DC154B"/>
    <w:rsid w:val="00DC33E8"/>
    <w:rsid w:val="00DC40E1"/>
    <w:rsid w:val="00DD25A6"/>
    <w:rsid w:val="00DE314F"/>
    <w:rsid w:val="00DF10A4"/>
    <w:rsid w:val="00DF23D3"/>
    <w:rsid w:val="00DF572C"/>
    <w:rsid w:val="00E170B8"/>
    <w:rsid w:val="00E3392A"/>
    <w:rsid w:val="00E63DA1"/>
    <w:rsid w:val="00E84E5C"/>
    <w:rsid w:val="00EC7490"/>
    <w:rsid w:val="00ED6549"/>
    <w:rsid w:val="00EF0BB8"/>
    <w:rsid w:val="00F01C82"/>
    <w:rsid w:val="00F22D0C"/>
    <w:rsid w:val="00F42284"/>
    <w:rsid w:val="00F42D46"/>
    <w:rsid w:val="00F47E70"/>
    <w:rsid w:val="00F56B22"/>
    <w:rsid w:val="00F57905"/>
    <w:rsid w:val="00F9499D"/>
    <w:rsid w:val="00F94A84"/>
    <w:rsid w:val="00F95117"/>
    <w:rsid w:val="00FA3F48"/>
    <w:rsid w:val="00FA4017"/>
    <w:rsid w:val="00FA73A9"/>
    <w:rsid w:val="00FB1EA4"/>
    <w:rsid w:val="00FC555F"/>
    <w:rsid w:val="00FD25E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780"/>
    <w:pPr>
      <w:spacing w:after="0" w:line="240" w:lineRule="auto"/>
    </w:pPr>
  </w:style>
  <w:style w:type="table" w:styleId="TableGrid">
    <w:name w:val="Table Grid"/>
    <w:basedOn w:val="TableNormal"/>
    <w:uiPriority w:val="59"/>
    <w:rsid w:val="002C1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C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80"/>
  </w:style>
  <w:style w:type="paragraph" w:customStyle="1" w:styleId="Default">
    <w:name w:val="Default"/>
    <w:rsid w:val="00B256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A463-2CF6-4313-8C89-92ACAAAD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runa</dc:creator>
  <cp:lastModifiedBy>Hewlett-Packard Company</cp:lastModifiedBy>
  <cp:revision>4</cp:revision>
  <cp:lastPrinted>2018-10-04T08:11:00Z</cp:lastPrinted>
  <dcterms:created xsi:type="dcterms:W3CDTF">2021-10-01T09:31:00Z</dcterms:created>
  <dcterms:modified xsi:type="dcterms:W3CDTF">2021-10-01T11:11:00Z</dcterms:modified>
</cp:coreProperties>
</file>